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p>
      <w:pPr>
        <w:tabs>
          <w:tab w:val="center" w:pos="4819"/>
          <w:tab w:val="right" w:pos="9638"/>
        </w:tabs>
        <w:jc w:val="center"/>
        <w:rPr>
          <w:szCs w:val="24"/>
        </w:rPr>
      </w:pPr>
    </w:p>
    <w:p>
      <w:pPr>
        <w:jc w:val="center"/>
        <w:rPr>
          <w:szCs w:val="24"/>
          <w:lang w:eastAsia="lt-LT"/>
        </w:rPr>
      </w:pPr>
      <w:r>
        <w:rPr>
          <w:color w:val="000000"/>
          <w:szCs w:val="24"/>
          <w:lang w:val="en-US"/>
        </w:rPr>
        <w:drawing>
          <wp:inline distT="0" distB="0" distL="0" distR="0" wp14:anchorId="560C69E6" wp14:editId="35478562">
            <wp:extent cx="457200" cy="542925"/>
            <wp:effectExtent l="0" t="0" r="0" b="9525"/>
            <wp:docPr id="2" name="Paveikslėlis 1" descr="http://195.182.91.250/tais/tmp/0cfff31e5e8ee97e4a4458c24ed52f60/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195.182.91.250/tais/tmp/0cfff31e5e8ee97e4a4458c24ed52f60/content_files/image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pPr>
        <w:jc w:val="center"/>
        <w:rPr>
          <w:sz w:val="20"/>
          <w:lang w:eastAsia="lt-LT"/>
        </w:rPr>
      </w:pPr>
    </w:p>
    <w:p>
      <w:pPr>
        <w:keepNext/>
        <w:jc w:val="center"/>
        <w:rPr>
          <w:szCs w:val="24"/>
          <w:lang w:eastAsia="lt-LT"/>
        </w:rPr>
      </w:pPr>
      <w:r>
        <w:rPr>
          <w:b/>
          <w:bCs/>
          <w:szCs w:val="24"/>
          <w:lang w:eastAsia="lt-LT"/>
        </w:rPr>
        <w:t xml:space="preserve">KELMĖS RAJONO SAVIVALDYBĖS </w:t>
      </w:r>
    </w:p>
    <w:p>
      <w:pPr>
        <w:jc w:val="center"/>
        <w:rPr>
          <w:szCs w:val="24"/>
          <w:lang w:eastAsia="lt-LT"/>
        </w:rPr>
      </w:pPr>
      <w:r>
        <w:rPr>
          <w:b/>
          <w:bCs/>
          <w:szCs w:val="24"/>
          <w:lang w:eastAsia="lt-LT"/>
        </w:rPr>
        <w:t>TARYBA</w:t>
      </w:r>
    </w:p>
    <w:p>
      <w:pPr>
        <w:jc w:val="center"/>
        <w:rPr>
          <w:szCs w:val="24"/>
          <w:lang w:eastAsia="lt-LT"/>
        </w:rPr>
      </w:pPr>
    </w:p>
    <w:p>
      <w:pPr>
        <w:spacing w:line="252" w:lineRule="auto"/>
        <w:jc w:val="center"/>
        <w:rPr>
          <w:b/>
          <w:caps/>
          <w:szCs w:val="24"/>
        </w:rPr>
      </w:pPr>
      <w:r>
        <w:rPr>
          <w:b/>
          <w:caps/>
          <w:szCs w:val="24"/>
        </w:rPr>
        <w:t>SPRENDIMAS</w:t>
      </w:r>
    </w:p>
    <w:p>
      <w:pPr>
        <w:keepNext/>
        <w:suppressAutoHyphens/>
        <w:jc w:val="center"/>
        <w:outlineLvl w:val="1"/>
        <w:rPr>
          <w:rFonts w:cs="Calibri"/>
          <w:b/>
          <w:bCs/>
          <w:szCs w:val="24"/>
          <w:lang w:eastAsia="ar-SA"/>
        </w:rPr>
      </w:pPr>
      <w:r>
        <w:rPr>
          <w:rFonts w:cs="Calibri"/>
          <w:b/>
          <w:bCs/>
          <w:szCs w:val="24"/>
          <w:lang w:eastAsia="ar-SA"/>
        </w:rPr>
        <w:t xml:space="preserve">DĖL VIETINĖS RINKLIAVOS UŽ LEIDIMO PREKIAUTI AR TEIKTI PASLAUGAS KELMĖS RAJONO SAVIVALDYBĖS VIEŠOSIOSE VIETOSE IŠDAVIMĄ NUOSTATŲ PATVIRTINIMO </w:t>
      </w:r>
    </w:p>
    <w:p/>
    <w:p>
      <w:pPr>
        <w:jc w:val="center"/>
        <w:rPr>
          <w:szCs w:val="24"/>
        </w:rPr>
      </w:pPr>
      <w:r>
        <w:rPr>
          <w:szCs w:val="24"/>
        </w:rPr>
        <w:t>2021 m. gegužės 27 d. Nr. T-182</w:t>
      </w:r>
    </w:p>
    <w:p>
      <w:pPr>
        <w:jc w:val="center"/>
        <w:rPr>
          <w:szCs w:val="24"/>
        </w:rPr>
      </w:pPr>
      <w:r>
        <w:rPr>
          <w:szCs w:val="24"/>
        </w:rPr>
        <w:t>Kelmė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4"/>
        </w:rPr>
      </w:pPr>
    </w:p>
    <w:p>
      <w:pPr>
        <w:suppressAutoHyphens/>
        <w:spacing w:line="360" w:lineRule="auto"/>
        <w:ind w:firstLine="851"/>
        <w:jc w:val="both"/>
        <w:rPr>
          <w:lang w:eastAsia="lt-LT"/>
        </w:rPr>
      </w:pPr>
      <w:r>
        <w:rPr>
          <w:rFonts w:eastAsia="HG Mincho Light J" w:cs="Calibri"/>
          <w:shd w:val="clear" w:color="auto" w:fill="FFFFFF"/>
          <w:lang w:eastAsia="ar-SA"/>
        </w:rPr>
        <w:t>Vadovaudamasi</w:t>
      </w:r>
      <w:r>
        <w:rPr>
          <w:rFonts w:cs="Calibri"/>
          <w:lang w:eastAsia="ar-SA"/>
        </w:rPr>
        <w:t xml:space="preserve"> Lietuvos Respublikos vietos savivaldos įstatymo 6 straipsnio 2 punktu, </w:t>
      </w:r>
      <w:r>
        <w:rPr>
          <w:szCs w:val="24"/>
          <w:lang w:eastAsia="lt-LT"/>
        </w:rPr>
        <w:t xml:space="preserve">16 straipsnio 2 dalies 37 punktu, 18 straipsnio 1 dalimi, </w:t>
      </w:r>
      <w:r>
        <w:rPr>
          <w:rFonts w:eastAsia="HG Mincho Light J" w:cs="Calibri"/>
          <w:shd w:val="clear" w:color="auto" w:fill="FFFFFF"/>
          <w:lang w:eastAsia="ar-SA"/>
        </w:rPr>
        <w:t xml:space="preserve">Lietuvos Respublikos rinkliavų įstatymo </w:t>
      </w:r>
      <w:r>
        <w:rPr>
          <w:szCs w:val="24"/>
          <w:lang w:eastAsia="lt-LT"/>
        </w:rPr>
        <w:t>11 straipsnio 1 dalies 2 punktu</w:t>
      </w:r>
      <w:r>
        <w:rPr>
          <w:rFonts w:eastAsia="HG Mincho Light J" w:cs="Calibri"/>
          <w:shd w:val="clear" w:color="auto" w:fill="FFFFFF"/>
          <w:lang w:eastAsia="ar-SA"/>
        </w:rPr>
        <w:t xml:space="preserve">, </w:t>
      </w:r>
      <w:r>
        <w:rPr>
          <w:szCs w:val="24"/>
          <w:lang w:eastAsia="lt-LT"/>
        </w:rPr>
        <w:t xml:space="preserve">12 </w:t>
      </w:r>
      <w:r>
        <w:rPr>
          <w:lang w:eastAsia="lt-LT"/>
        </w:rPr>
        <w:t>straipsniu</w:t>
      </w:r>
      <w:r>
        <w:rPr>
          <w:szCs w:val="24"/>
          <w:lang w:eastAsia="lt-LT"/>
        </w:rPr>
        <w:t xml:space="preserve">, </w:t>
      </w:r>
      <w:r>
        <w:rPr>
          <w:lang w:eastAsia="lt-LT"/>
        </w:rPr>
        <w:t xml:space="preserve">Kelmės rajono savivaldybės taryba  </w:t>
      </w:r>
      <w:r>
        <w:rPr>
          <w:spacing w:val="60"/>
          <w:lang w:eastAsia="lt-LT"/>
        </w:rPr>
        <w:t>nusprendži</w:t>
      </w:r>
      <w:r>
        <w:rPr>
          <w:lang w:eastAsia="lt-LT"/>
        </w:rPr>
        <w:t>a:</w:t>
      </w:r>
    </w:p>
    <w:p>
      <w:pPr>
        <w:suppressAutoHyphens/>
        <w:spacing w:line="360" w:lineRule="auto"/>
        <w:ind w:firstLine="851"/>
        <w:jc w:val="both"/>
        <w:rPr>
          <w:rFonts w:cs="Calibri"/>
          <w:lang w:eastAsia="ar-SA"/>
        </w:rPr>
      </w:pPr>
      <w:r>
        <w:rPr>
          <w:lang w:eastAsia="lt-LT"/>
        </w:rPr>
        <w:t>1</w:t>
      </w:r>
      <w:r>
        <w:rPr>
          <w:lang w:eastAsia="lt-LT"/>
        </w:rPr>
        <w:t xml:space="preserve">. </w:t>
      </w:r>
      <w:r>
        <w:rPr>
          <w:rFonts w:cs="Calibri"/>
          <w:lang w:eastAsia="ar-SA"/>
        </w:rPr>
        <w:t>Patvirtinti Vietinės rinkliavos už leidimo prekiauti ar teikti paslaugas Kelmės rajono savivaldybės viešosiose vietose išdavimą nuostatus</w:t>
      </w:r>
      <w:r>
        <w:rPr>
          <w:rFonts w:cs="Calibri"/>
          <w:bCs/>
          <w:szCs w:val="27"/>
          <w:lang w:eastAsia="ar-SA"/>
        </w:rPr>
        <w:t xml:space="preserve"> (pridedama)</w:t>
      </w:r>
      <w:r>
        <w:rPr>
          <w:rFonts w:cs="Calibri"/>
          <w:lang w:eastAsia="ar-SA"/>
        </w:rPr>
        <w:t>.</w:t>
      </w:r>
    </w:p>
    <w:p>
      <w:pPr>
        <w:suppressAutoHyphens/>
        <w:spacing w:line="360" w:lineRule="auto"/>
        <w:ind w:firstLine="851"/>
        <w:jc w:val="both"/>
        <w:rPr>
          <w:lang w:eastAsia="lt-LT"/>
        </w:rPr>
      </w:pPr>
      <w:r>
        <w:rPr>
          <w:rFonts w:cs="Calibri"/>
          <w:lang w:eastAsia="ar-SA"/>
        </w:rPr>
        <w:t>2</w:t>
      </w:r>
      <w:r>
        <w:rPr>
          <w:rFonts w:cs="Calibri"/>
          <w:lang w:eastAsia="ar-SA"/>
        </w:rPr>
        <w:t xml:space="preserve">. Pripažinti netekusiais galios Kelmės rajono savivaldybės tarybos 2019 m. gegužės 30 d. sprendimą Nr. T-185 </w:t>
      </w:r>
      <w:r>
        <w:rPr>
          <w:rFonts w:cs="Calibri"/>
          <w:bCs/>
          <w:szCs w:val="27"/>
          <w:lang w:eastAsia="ar-SA"/>
        </w:rPr>
        <w:t>„Dėl Vietinės rinkliavos už leidimo prekiauti ar teikti paslaugas Kelmės rajono savivaldybės viešosiose vietose išdavimą nuostatų patvirtinimo“ ir visus to teisės akto pakeitimus.</w:t>
      </w:r>
    </w:p>
    <w:p>
      <w:pPr>
        <w:shd w:val="clear" w:color="auto" w:fill="FFFFFF"/>
        <w:tabs>
          <w:tab w:val="left" w:pos="851"/>
        </w:tabs>
        <w:spacing w:line="360" w:lineRule="auto"/>
        <w:ind w:firstLine="851"/>
        <w:jc w:val="both"/>
        <w:rPr>
          <w:szCs w:val="24"/>
        </w:rPr>
      </w:pPr>
      <w:r>
        <w:rPr>
          <w:szCs w:val="24"/>
        </w:rPr>
        <w:t>Šis sprendimas per vieną mėnesį gali būti skundžiamas Regionų apygardos administraciniam teismui, skundą (prašymą) paduodant bet kuriuose šio teismo rūmuose, Lietuvos Respublikos administracinių bylų teisenos įstatymo nustatyta tvarka.</w:t>
      </w:r>
    </w:p>
    <w:p>
      <w:pPr>
        <w:tabs>
          <w:tab w:val="left" w:pos="709"/>
          <w:tab w:val="left" w:pos="993"/>
          <w:tab w:val="center" w:pos="4819"/>
        </w:tabs>
        <w:spacing w:line="276" w:lineRule="auto"/>
        <w:ind w:firstLine="709"/>
        <w:jc w:val="both"/>
        <w:rPr>
          <w:szCs w:val="24"/>
        </w:rPr>
      </w:pPr>
    </w:p>
    <w:p>
      <w:pPr>
        <w:tabs>
          <w:tab w:val="left" w:pos="709"/>
          <w:tab w:val="left" w:pos="993"/>
          <w:tab w:val="center" w:pos="4819"/>
        </w:tabs>
        <w:spacing w:line="276" w:lineRule="auto"/>
        <w:ind w:firstLine="709"/>
        <w:jc w:val="both"/>
        <w:rPr>
          <w:szCs w:val="24"/>
        </w:rPr>
      </w:pPr>
    </w:p>
    <w:p>
      <w:pPr>
        <w:shd w:val="clear" w:color="auto" w:fill="FFFFFF"/>
        <w:tabs>
          <w:tab w:val="left" w:pos="851"/>
        </w:tabs>
        <w:jc w:val="both"/>
        <w:rPr>
          <w:szCs w:val="24"/>
        </w:rPr>
      </w:pPr>
      <w:r>
        <w:rPr>
          <w:szCs w:val="24"/>
        </w:rPr>
        <w:t>Savivaldybės mero pavaduotojas,</w:t>
      </w:r>
    </w:p>
    <w:p>
      <w:pPr>
        <w:shd w:val="clear" w:color="auto" w:fill="FFFFFF"/>
        <w:tabs>
          <w:tab w:val="left" w:pos="851"/>
        </w:tabs>
        <w:jc w:val="both"/>
        <w:rPr>
          <w:szCs w:val="24"/>
        </w:rPr>
      </w:pPr>
      <w:r>
        <w:rPr>
          <w:szCs w:val="24"/>
        </w:rPr>
        <w:t>laikinai einantis Savivaldybės mero pareigas</w:t>
        <w:tab/>
        <w:tab/>
        <w:tab/>
        <w:t>Egidijus Ūksas</w:t>
      </w:r>
    </w:p>
    <w:p>
      <w:pPr>
        <w:jc w:val="both"/>
        <w:rPr>
          <w:szCs w:val="24"/>
        </w:rPr>
      </w:pPr>
    </w:p>
    <w:p>
      <w:pPr>
        <w:jc w:val="both"/>
        <w:rPr>
          <w:szCs w:val="24"/>
        </w:rPr>
      </w:pPr>
    </w:p>
    <w:p>
      <w:pPr>
        <w:jc w:val="both"/>
        <w:rPr>
          <w:szCs w:val="24"/>
        </w:rPr>
      </w:pPr>
    </w:p>
    <w:p>
      <w:pPr>
        <w:jc w:val="both"/>
        <w:rPr>
          <w:szCs w:val="24"/>
        </w:rPr>
      </w:pPr>
    </w:p>
    <w:p>
      <w:pPr>
        <w:spacing w:line="360" w:lineRule="auto"/>
        <w:jc w:val="both"/>
        <w:rPr>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titlePg/>
          <w:docGrid w:linePitch="360"/>
        </w:sectPr>
      </w:pPr>
    </w:p>
    <w:p>
      <w:pPr>
        <w:tabs>
          <w:tab w:val="center" w:pos="4819"/>
          <w:tab w:val="right" w:pos="9638"/>
        </w:tabs>
        <w:jc w:val="center"/>
        <w:rPr>
          <w:szCs w:val="24"/>
        </w:rPr>
      </w:pPr>
    </w:p>
    <w:p>
      <w:pPr>
        <w:keepNext/>
        <w:pageBreakBefore/>
        <w:widowControl w:val="0"/>
        <w:tabs>
          <w:tab w:val="left" w:pos="2694"/>
          <w:tab w:val="num" w:pos="5670"/>
        </w:tabs>
        <w:suppressAutoHyphens/>
        <w:ind w:firstLine="5670"/>
        <w:rPr>
          <w:bCs/>
          <w:kern w:val="32"/>
          <w:szCs w:val="24"/>
          <w:lang w:eastAsia="ar-SA"/>
        </w:rPr>
      </w:pPr>
      <w:r>
        <w:rPr>
          <w:bCs/>
          <w:kern w:val="32"/>
          <w:szCs w:val="24"/>
          <w:lang w:eastAsia="ar-SA"/>
        </w:rPr>
        <w:t>PATVIRTINTA</w:t>
      </w:r>
    </w:p>
    <w:p>
      <w:pPr>
        <w:tabs>
          <w:tab w:val="num" w:pos="5670"/>
          <w:tab w:val="left" w:pos="6525"/>
        </w:tabs>
        <w:suppressAutoHyphens/>
        <w:ind w:firstLine="5670"/>
        <w:jc w:val="both"/>
        <w:rPr>
          <w:szCs w:val="24"/>
          <w:lang w:eastAsia="ar-SA"/>
        </w:rPr>
      </w:pPr>
      <w:r>
        <w:rPr>
          <w:szCs w:val="24"/>
          <w:lang w:eastAsia="ar-SA"/>
        </w:rPr>
        <w:t xml:space="preserve">Kelmės rajono savivaldybės </w:t>
      </w:r>
    </w:p>
    <w:p>
      <w:pPr>
        <w:tabs>
          <w:tab w:val="num" w:pos="5670"/>
          <w:tab w:val="left" w:pos="6525"/>
        </w:tabs>
        <w:suppressAutoHyphens/>
        <w:ind w:firstLine="5670"/>
        <w:jc w:val="both"/>
        <w:rPr>
          <w:szCs w:val="24"/>
          <w:lang w:eastAsia="ar-SA"/>
        </w:rPr>
      </w:pPr>
      <w:r>
        <w:rPr>
          <w:szCs w:val="24"/>
          <w:lang w:eastAsia="ar-SA"/>
        </w:rPr>
        <w:t>tarybos 2021 m. gegužės 27 d.</w:t>
      </w:r>
    </w:p>
    <w:p>
      <w:pPr>
        <w:tabs>
          <w:tab w:val="num" w:pos="5670"/>
          <w:tab w:val="left" w:pos="6525"/>
        </w:tabs>
        <w:suppressAutoHyphens/>
        <w:ind w:firstLine="5670"/>
        <w:jc w:val="both"/>
        <w:rPr>
          <w:szCs w:val="24"/>
          <w:lang w:eastAsia="ar-SA"/>
        </w:rPr>
      </w:pPr>
      <w:r>
        <w:rPr>
          <w:szCs w:val="24"/>
          <w:lang w:eastAsia="ar-SA"/>
        </w:rPr>
        <w:t>sprendimu Nr. T-182</w:t>
      </w:r>
    </w:p>
    <w:p>
      <w:pPr>
        <w:tabs>
          <w:tab w:val="num" w:pos="5670"/>
          <w:tab w:val="left" w:pos="6525"/>
        </w:tabs>
        <w:suppressAutoHyphens/>
        <w:jc w:val="center"/>
        <w:rPr>
          <w:szCs w:val="24"/>
          <w:lang w:eastAsia="ar-SA"/>
        </w:rPr>
      </w:pPr>
    </w:p>
    <w:p>
      <w:pPr>
        <w:suppressAutoHyphens/>
        <w:jc w:val="center"/>
        <w:rPr>
          <w:bCs/>
          <w:szCs w:val="24"/>
          <w:lang w:eastAsia="ar-SA"/>
        </w:rPr>
      </w:pPr>
    </w:p>
    <w:p>
      <w:pPr>
        <w:suppressAutoHyphens/>
        <w:jc w:val="center"/>
        <w:rPr>
          <w:b/>
          <w:szCs w:val="24"/>
          <w:lang w:eastAsia="ar-SA"/>
        </w:rPr>
      </w:pPr>
      <w:r>
        <w:rPr>
          <w:b/>
          <w:szCs w:val="24"/>
          <w:lang w:eastAsia="ar-SA"/>
        </w:rPr>
        <w:t xml:space="preserve">VIETINĖS RINKLIAVOS UŽ LEIDIMO PREKIAUTI AR TEIKTI PASLAUGAS </w:t>
      </w:r>
    </w:p>
    <w:p>
      <w:pPr>
        <w:suppressAutoHyphens/>
        <w:jc w:val="center"/>
        <w:rPr>
          <w:b/>
          <w:szCs w:val="24"/>
          <w:lang w:eastAsia="ar-SA"/>
        </w:rPr>
      </w:pPr>
      <w:r>
        <w:rPr>
          <w:b/>
          <w:szCs w:val="24"/>
          <w:lang w:eastAsia="ar-SA"/>
        </w:rPr>
        <w:t>KELMĖS RAJONO SAVIVALDYBĖS VIEŠOSIOSE VIETOSE IŠDAVIMĄ</w:t>
      </w:r>
    </w:p>
    <w:p>
      <w:pPr>
        <w:suppressAutoHyphens/>
        <w:jc w:val="center"/>
        <w:rPr>
          <w:b/>
          <w:szCs w:val="24"/>
          <w:lang w:eastAsia="ar-SA"/>
        </w:rPr>
      </w:pPr>
      <w:r>
        <w:rPr>
          <w:b/>
          <w:szCs w:val="24"/>
          <w:lang w:eastAsia="ar-SA"/>
        </w:rPr>
        <w:t>NUOSTATAI</w:t>
      </w:r>
    </w:p>
    <w:p>
      <w:pPr>
        <w:suppressAutoHyphens/>
        <w:jc w:val="center"/>
        <w:rPr>
          <w:bCs/>
          <w:szCs w:val="24"/>
          <w:lang w:eastAsia="ar-SA"/>
        </w:rPr>
      </w:pPr>
    </w:p>
    <w:p>
      <w:pPr>
        <w:suppressAutoHyphens/>
        <w:jc w:val="center"/>
        <w:rPr>
          <w:b/>
          <w:szCs w:val="24"/>
          <w:lang w:eastAsia="ar-SA"/>
        </w:rPr>
      </w:pPr>
      <w:r>
        <w:rPr>
          <w:b/>
          <w:szCs w:val="24"/>
          <w:lang w:eastAsia="ar-SA"/>
        </w:rPr>
        <w:t>I</w:t>
      </w:r>
      <w:r>
        <w:rPr>
          <w:b/>
          <w:szCs w:val="24"/>
          <w:lang w:eastAsia="ar-SA"/>
        </w:rPr>
        <w:t xml:space="preserve"> SKYRIUS</w:t>
      </w:r>
    </w:p>
    <w:p>
      <w:pPr>
        <w:suppressAutoHyphens/>
        <w:jc w:val="center"/>
        <w:rPr>
          <w:b/>
          <w:szCs w:val="24"/>
          <w:lang w:eastAsia="ar-SA"/>
        </w:rPr>
      </w:pPr>
      <w:r>
        <w:rPr>
          <w:b/>
          <w:szCs w:val="24"/>
          <w:lang w:eastAsia="ar-SA"/>
        </w:rPr>
        <w:t>BENDROSIOS NUOSTATOS</w:t>
      </w:r>
    </w:p>
    <w:p>
      <w:pPr>
        <w:suppressAutoHyphens/>
        <w:ind w:firstLine="1239"/>
        <w:jc w:val="both"/>
        <w:rPr>
          <w:szCs w:val="24"/>
          <w:lang w:eastAsia="ar-SA"/>
        </w:rPr>
      </w:pPr>
    </w:p>
    <w:p>
      <w:pPr>
        <w:spacing w:line="276" w:lineRule="auto"/>
        <w:ind w:left="5" w:right="24" w:firstLine="846"/>
        <w:jc w:val="both"/>
        <w:rPr>
          <w:color w:val="000000"/>
          <w:szCs w:val="24"/>
          <w:lang w:eastAsia="lt-LT"/>
        </w:rPr>
      </w:pPr>
      <w:r>
        <w:rPr>
          <w:color w:val="000000"/>
          <w:spacing w:val="-25"/>
          <w:szCs w:val="24"/>
          <w:lang w:eastAsia="lt-LT"/>
        </w:rPr>
        <w:t>1</w:t>
      </w:r>
      <w:r>
        <w:rPr>
          <w:color w:val="000000"/>
          <w:spacing w:val="-25"/>
          <w:szCs w:val="24"/>
          <w:lang w:eastAsia="lt-LT"/>
        </w:rPr>
        <w:t xml:space="preserve">. </w:t>
      </w:r>
      <w:r>
        <w:rPr>
          <w:color w:val="000000"/>
          <w:szCs w:val="24"/>
          <w:lang w:eastAsia="lt-LT"/>
        </w:rPr>
        <w:t xml:space="preserve">Vietinės rinkliavos už leidimo prekiauti ar teikti paslaugas Kelmės rajono savivaldybės viešosiose vietose išdavimą nuostatai (toliau – Nuostatai) reglamentuoja rinkliavos rinkimo tvarką, jos dydžius, mokėjimo tvarką, lengvatas rinkliavos mokėtojams, rinkliavos grąžinimo tvarką, </w:t>
      </w:r>
      <w:r>
        <w:rPr>
          <w:color w:val="000000"/>
          <w:sz w:val="22"/>
          <w:szCs w:val="22"/>
        </w:rPr>
        <w:t xml:space="preserve">delspinigių dydį, jų apskaičiavimo, mokėjimo tvarką ir atleidimo nuo delspinigių atvejus, </w:t>
      </w:r>
      <w:r>
        <w:rPr>
          <w:color w:val="000000"/>
          <w:szCs w:val="24"/>
          <w:lang w:eastAsia="lt-LT"/>
        </w:rPr>
        <w:t>rinkliavos rinkimo kontrolę ir atsakomybę.</w:t>
      </w:r>
    </w:p>
    <w:p>
      <w:pPr>
        <w:spacing w:line="276" w:lineRule="auto"/>
        <w:ind w:right="29" w:firstLine="846"/>
        <w:jc w:val="both"/>
        <w:rPr>
          <w:color w:val="44546A"/>
          <w:szCs w:val="24"/>
          <w:lang w:eastAsia="lt-LT"/>
        </w:rPr>
      </w:pPr>
      <w:r>
        <w:rPr>
          <w:color w:val="000000"/>
          <w:szCs w:val="24"/>
          <w:lang w:eastAsia="lt-LT"/>
        </w:rPr>
        <w:t>2</w:t>
      </w:r>
      <w:r>
        <w:rPr>
          <w:color w:val="000000"/>
          <w:szCs w:val="24"/>
          <w:lang w:eastAsia="lt-LT"/>
        </w:rPr>
        <w:t>. Vietinę rinkliavą nustato Kelmės rajono savivaldybės taryba ir ji galioja Kelmės rajono savivaldybės (toliau – Savivaldybė) teritorijoje, mokama į Savivaldybės biudžeto sąskaitą.</w:t>
      </w:r>
    </w:p>
    <w:p>
      <w:pPr>
        <w:spacing w:line="276" w:lineRule="auto"/>
        <w:ind w:right="29" w:firstLine="846"/>
        <w:jc w:val="both"/>
        <w:rPr>
          <w:color w:val="000000"/>
          <w:szCs w:val="24"/>
          <w:lang w:eastAsia="lt-LT"/>
        </w:rPr>
      </w:pPr>
      <w:r>
        <w:rPr>
          <w:color w:val="000000"/>
          <w:szCs w:val="24"/>
          <w:lang w:eastAsia="lt-LT"/>
        </w:rPr>
        <w:t>3</w:t>
      </w:r>
      <w:r>
        <w:rPr>
          <w:color w:val="000000"/>
          <w:szCs w:val="24"/>
          <w:lang w:eastAsia="lt-LT"/>
        </w:rPr>
        <w:t xml:space="preserve">. Vietinę rinkliavą moka asmenys, kurie ketina prekiauti ar teikti paslaugas Savivaldybės tarybos nustatytose viešosiose vietose </w:t>
      </w:r>
      <w:r>
        <w:rPr>
          <w:color w:val="000000"/>
          <w:szCs w:val="24"/>
        </w:rPr>
        <w:t>(viešoji vieta, kurioje vykdoma prekyba, teikiamos paslaugos, laikytina Savivaldybės teritorijoje esanti Savivaldybei ar valstybei nuosavybės teise priklausanti ar patikėjimo teise valdoma teritorija</w:t>
      </w:r>
      <w:r>
        <w:rPr>
          <w:i/>
          <w:iCs/>
          <w:color w:val="000000"/>
          <w:szCs w:val="24"/>
        </w:rPr>
        <w:t xml:space="preserve"> </w:t>
      </w:r>
      <w:r>
        <w:rPr>
          <w:color w:val="000000"/>
          <w:szCs w:val="24"/>
        </w:rPr>
        <w:t>(išskyrus išnuomotą ar perduotą naudotis teritoriją), kurioje teikiamos paslaugos, taip pat vykdoma prekyba nuo (iš) laikinųjų prekybos įrenginių, kioskų paviljonų, prekybai pritaikytų automobilių ar priekabų, lauko kavinių).</w:t>
      </w:r>
    </w:p>
    <w:p>
      <w:pPr>
        <w:spacing w:line="276" w:lineRule="auto"/>
        <w:ind w:firstLine="846"/>
        <w:jc w:val="both"/>
        <w:outlineLvl w:val="1"/>
        <w:rPr>
          <w:color w:val="000000"/>
          <w:szCs w:val="24"/>
          <w:lang w:eastAsia="lt-LT"/>
        </w:rPr>
      </w:pPr>
      <w:r>
        <w:rPr>
          <w:color w:val="000000"/>
          <w:szCs w:val="24"/>
          <w:lang w:val="x-none" w:eastAsia="lt-LT"/>
        </w:rPr>
        <w:t>4</w:t>
      </w:r>
      <w:r>
        <w:rPr>
          <w:color w:val="000000"/>
          <w:szCs w:val="24"/>
          <w:lang w:val="x-none" w:eastAsia="lt-LT"/>
        </w:rPr>
        <w:t>. Leidim</w:t>
      </w:r>
      <w:r>
        <w:rPr>
          <w:color w:val="000000"/>
          <w:szCs w:val="24"/>
          <w:lang w:eastAsia="lt-LT"/>
        </w:rPr>
        <w:t>ą</w:t>
      </w:r>
      <w:r>
        <w:rPr>
          <w:color w:val="000000"/>
          <w:szCs w:val="24"/>
          <w:lang w:val="x-none" w:eastAsia="lt-LT"/>
        </w:rPr>
        <w:t xml:space="preserve"> prekiauti </w:t>
      </w:r>
      <w:r>
        <w:rPr>
          <w:color w:val="000000"/>
          <w:szCs w:val="24"/>
          <w:lang w:eastAsia="lt-LT"/>
        </w:rPr>
        <w:t xml:space="preserve">ar </w:t>
      </w:r>
      <w:r>
        <w:rPr>
          <w:color w:val="000000"/>
          <w:szCs w:val="24"/>
          <w:lang w:val="x-none" w:eastAsia="lt-LT"/>
        </w:rPr>
        <w:t>teikti paslaugas (toliau – Leidima</w:t>
      </w:r>
      <w:r>
        <w:rPr>
          <w:color w:val="000000"/>
          <w:szCs w:val="24"/>
          <w:lang w:eastAsia="lt-LT"/>
        </w:rPr>
        <w:t>s</w:t>
      </w:r>
      <w:r>
        <w:rPr>
          <w:color w:val="000000"/>
          <w:szCs w:val="24"/>
          <w:lang w:val="x-none" w:eastAsia="lt-LT"/>
        </w:rPr>
        <w:t xml:space="preserve">) išduoda seniūnas tos seniūnijos, kurios teritorijoje bus vykdoma prekyba ar teikiamos paslaugos, o prekybai visose </w:t>
      </w:r>
      <w:r>
        <w:rPr>
          <w:color w:val="000000"/>
          <w:szCs w:val="24"/>
          <w:lang w:eastAsia="lt-LT"/>
        </w:rPr>
        <w:t>S</w:t>
      </w:r>
      <w:r>
        <w:rPr>
          <w:color w:val="000000"/>
          <w:szCs w:val="24"/>
          <w:lang w:val="x-none" w:eastAsia="lt-LT"/>
        </w:rPr>
        <w:t xml:space="preserve">avivaldybės </w:t>
      </w:r>
      <w:r>
        <w:rPr>
          <w:color w:val="000000"/>
          <w:szCs w:val="24"/>
          <w:lang w:eastAsia="lt-LT"/>
        </w:rPr>
        <w:t>tarybos nustatytose</w:t>
      </w:r>
      <w:r>
        <w:rPr>
          <w:color w:val="000000"/>
          <w:szCs w:val="24"/>
          <w:lang w:val="x-none" w:eastAsia="lt-LT"/>
        </w:rPr>
        <w:t xml:space="preserve"> viešosiose vietose – seniūnas, kuris gavo tokį prašymą. Už Leidimų išdavimą imama </w:t>
      </w:r>
      <w:r>
        <w:rPr>
          <w:color w:val="000000"/>
          <w:szCs w:val="24"/>
          <w:lang w:eastAsia="lt-LT"/>
        </w:rPr>
        <w:t>S</w:t>
      </w:r>
      <w:r>
        <w:rPr>
          <w:color w:val="000000"/>
          <w:szCs w:val="24"/>
          <w:lang w:val="x-none" w:eastAsia="lt-LT"/>
        </w:rPr>
        <w:t>avivaldybės tarybos nustatyta vietinė rinkliava</w:t>
      </w:r>
      <w:r>
        <w:rPr>
          <w:color w:val="000000"/>
          <w:szCs w:val="24"/>
          <w:lang w:eastAsia="lt-LT"/>
        </w:rPr>
        <w:t>.</w:t>
      </w:r>
    </w:p>
    <w:p>
      <w:pPr>
        <w:spacing w:line="276" w:lineRule="auto"/>
        <w:ind w:firstLine="846"/>
        <w:jc w:val="both"/>
        <w:rPr>
          <w:color w:val="000000"/>
          <w:szCs w:val="24"/>
          <w:lang w:eastAsia="lt-LT"/>
        </w:rPr>
      </w:pPr>
      <w:r>
        <w:rPr>
          <w:color w:val="000000"/>
          <w:szCs w:val="24"/>
          <w:lang w:eastAsia="lt-LT"/>
        </w:rPr>
        <w:t>5</w:t>
      </w:r>
      <w:r>
        <w:rPr>
          <w:color w:val="000000"/>
          <w:szCs w:val="24"/>
          <w:lang w:eastAsia="lt-LT"/>
        </w:rPr>
        <w:t>. Savivaldybės administracijos, seniūnijų, švietimo, kultūros, sveikatos įstaigų pastatų patalpose bei teritorijose (mašinų stovėjimo aikštelėse) prekiauti ar teikti paslaugas draudžiama.</w:t>
      </w:r>
    </w:p>
    <w:p>
      <w:pPr>
        <w:spacing w:line="276" w:lineRule="auto"/>
        <w:ind w:firstLine="846"/>
        <w:jc w:val="both"/>
        <w:rPr>
          <w:color w:val="000000"/>
          <w:szCs w:val="24"/>
          <w:lang w:eastAsia="lt-LT"/>
        </w:rPr>
      </w:pPr>
      <w:r>
        <w:rPr>
          <w:color w:val="000000"/>
          <w:szCs w:val="24"/>
          <w:lang w:eastAsia="lt-LT"/>
        </w:rPr>
        <w:t>6</w:t>
      </w:r>
      <w:r>
        <w:rPr>
          <w:color w:val="000000"/>
          <w:szCs w:val="24"/>
          <w:lang w:eastAsia="lt-LT"/>
        </w:rPr>
        <w:t>. Šiuose Nuostatuose vartojamos sąvokos atitinka Lietuvos Respublikos paslaugų įstatyme, Kelmės rajono savivaldybės prekybos ir paslaugų teikimo viešosiose vietose taisyklėse ir kituose teisės aktuose apibrėžtas sąvokas. </w:t>
      </w:r>
    </w:p>
    <w:p>
      <w:pPr>
        <w:jc w:val="both"/>
        <w:rPr>
          <w:color w:val="000000"/>
          <w:szCs w:val="24"/>
          <w:lang w:eastAsia="lt-LT"/>
        </w:rPr>
      </w:pPr>
    </w:p>
    <w:p>
      <w:pPr>
        <w:jc w:val="center"/>
        <w:rPr>
          <w:color w:val="000000"/>
          <w:szCs w:val="24"/>
          <w:lang w:eastAsia="lt-LT"/>
        </w:rPr>
      </w:pPr>
      <w:r>
        <w:rPr>
          <w:b/>
          <w:bCs/>
          <w:color w:val="000000"/>
          <w:szCs w:val="24"/>
          <w:lang w:eastAsia="lt-LT"/>
        </w:rPr>
        <w:t>II</w:t>
      </w:r>
      <w:r>
        <w:rPr>
          <w:b/>
          <w:bCs/>
          <w:color w:val="000000"/>
          <w:szCs w:val="24"/>
          <w:lang w:eastAsia="lt-LT"/>
        </w:rPr>
        <w:t> SKYRIUS</w:t>
      </w:r>
    </w:p>
    <w:p>
      <w:pPr>
        <w:ind w:right="29"/>
        <w:jc w:val="center"/>
        <w:rPr>
          <w:b/>
          <w:bCs/>
          <w:strike/>
          <w:color w:val="000000"/>
          <w:spacing w:val="-5"/>
          <w:szCs w:val="24"/>
          <w:lang w:eastAsia="lt-LT"/>
        </w:rPr>
      </w:pPr>
      <w:r>
        <w:rPr>
          <w:b/>
          <w:color w:val="000000"/>
          <w:szCs w:val="24"/>
        </w:rPr>
        <w:t>LEIDIMO IŠDAVIMAS, PANAIKINIMAS IR ATSISAKYMAS IŠDUOTI LEIDIMĄ</w:t>
      </w:r>
    </w:p>
    <w:p>
      <w:pPr>
        <w:suppressAutoHyphens/>
        <w:ind w:firstLine="709"/>
        <w:jc w:val="center"/>
        <w:rPr>
          <w:b/>
          <w:szCs w:val="24"/>
          <w:lang w:eastAsia="ar-SA"/>
        </w:rPr>
      </w:pPr>
    </w:p>
    <w:p>
      <w:pPr>
        <w:spacing w:line="276" w:lineRule="auto"/>
        <w:ind w:firstLine="851"/>
        <w:jc w:val="both"/>
        <w:rPr>
          <w:color w:val="000000"/>
          <w:szCs w:val="24"/>
          <w:lang w:eastAsia="lt-LT"/>
        </w:rPr>
      </w:pPr>
      <w:r>
        <w:rPr>
          <w:color w:val="000000"/>
          <w:szCs w:val="24"/>
          <w:lang w:eastAsia="lt-LT"/>
        </w:rPr>
        <w:t>7</w:t>
      </w:r>
      <w:r>
        <w:rPr>
          <w:color w:val="000000"/>
          <w:szCs w:val="24"/>
          <w:lang w:eastAsia="lt-LT"/>
        </w:rPr>
        <w:t>. Asmenys, norintys prekiauti ar (ir) teikti paslaugas Savivaldybės tarybos patvirtintose viešosiose vietose, tos seniūnijos seniūnui, jei visoje Savivaldybės teritorijoje, tai bet kurios seniūnijos seniūnui, raštu ar elektroninėmis priemonėmis pateikia:</w:t>
      </w:r>
    </w:p>
    <w:p>
      <w:pPr>
        <w:spacing w:line="276" w:lineRule="auto"/>
        <w:ind w:firstLine="851"/>
        <w:jc w:val="both"/>
        <w:outlineLvl w:val="1"/>
        <w:rPr>
          <w:color w:val="000000"/>
          <w:szCs w:val="24"/>
          <w:lang w:val="x-none" w:eastAsia="lt-LT"/>
        </w:rPr>
      </w:pPr>
      <w:r>
        <w:rPr>
          <w:color w:val="000000"/>
          <w:szCs w:val="24"/>
          <w:lang w:eastAsia="lt-LT"/>
        </w:rPr>
        <w:t>7</w:t>
      </w:r>
      <w:r>
        <w:rPr>
          <w:color w:val="000000"/>
          <w:szCs w:val="24"/>
          <w:lang w:val="x-none" w:eastAsia="lt-LT"/>
        </w:rPr>
        <w:t>.1</w:t>
      </w:r>
      <w:r>
        <w:rPr>
          <w:color w:val="000000"/>
          <w:szCs w:val="24"/>
          <w:lang w:eastAsia="lt-LT"/>
        </w:rPr>
        <w:t>.</w:t>
      </w:r>
      <w:r>
        <w:rPr>
          <w:color w:val="000000"/>
          <w:szCs w:val="24"/>
          <w:lang w:val="x-none" w:eastAsia="lt-LT"/>
        </w:rPr>
        <w:t xml:space="preserve"> prašymą, kuriame nurodomi įmonės pavadinimas ar fizinio asmens vardas</w:t>
      </w:r>
      <w:r>
        <w:rPr>
          <w:color w:val="000000"/>
          <w:szCs w:val="24"/>
          <w:lang w:eastAsia="lt-LT"/>
        </w:rPr>
        <w:t>,</w:t>
      </w:r>
      <w:r>
        <w:rPr>
          <w:color w:val="000000"/>
          <w:szCs w:val="24"/>
          <w:lang w:val="x-none" w:eastAsia="lt-LT"/>
        </w:rPr>
        <w:t xml:space="preserve"> pavardė, kodas (įmonės ar fizinio asmens), adresas, telefono numeris, prekių asortimentas, prekybos vietos plotas (m²), </w:t>
      </w:r>
      <w:r>
        <w:rPr>
          <w:color w:val="000000"/>
          <w:szCs w:val="24"/>
          <w:lang w:val="x-none"/>
        </w:rPr>
        <w:t>darbo laikas</w:t>
      </w:r>
      <w:r>
        <w:rPr>
          <w:color w:val="000000"/>
          <w:szCs w:val="24"/>
        </w:rPr>
        <w:t>,</w:t>
      </w:r>
      <w:r>
        <w:rPr>
          <w:color w:val="000000"/>
          <w:szCs w:val="24"/>
          <w:lang w:val="x-none" w:eastAsia="lt-LT"/>
        </w:rPr>
        <w:t xml:space="preserve"> prašymo pateikimo data;</w:t>
      </w:r>
    </w:p>
    <w:p>
      <w:pPr>
        <w:spacing w:line="276" w:lineRule="auto"/>
        <w:ind w:firstLine="851"/>
        <w:jc w:val="both"/>
        <w:outlineLvl w:val="1"/>
        <w:rPr>
          <w:color w:val="000000"/>
          <w:szCs w:val="24"/>
          <w:lang w:val="x-none" w:eastAsia="lt-LT"/>
        </w:rPr>
      </w:pPr>
      <w:r>
        <w:rPr>
          <w:color w:val="000000"/>
          <w:szCs w:val="24"/>
          <w:lang w:eastAsia="lt-LT"/>
        </w:rPr>
        <w:t>7</w:t>
      </w:r>
      <w:r>
        <w:rPr>
          <w:color w:val="000000"/>
          <w:szCs w:val="24"/>
          <w:lang w:val="x-none" w:eastAsia="lt-LT"/>
        </w:rPr>
        <w:t>.2</w:t>
      </w:r>
      <w:r>
        <w:rPr>
          <w:color w:val="000000"/>
          <w:szCs w:val="24"/>
          <w:lang w:eastAsia="lt-LT"/>
        </w:rPr>
        <w:t>.</w:t>
      </w:r>
      <w:r>
        <w:rPr>
          <w:color w:val="000000"/>
          <w:szCs w:val="24"/>
          <w:lang w:val="x-none" w:eastAsia="lt-LT"/>
        </w:rPr>
        <w:t xml:space="preserve"> įmonės įregistravimo pažymėjim</w:t>
      </w:r>
      <w:r>
        <w:rPr>
          <w:color w:val="000000"/>
          <w:szCs w:val="24"/>
          <w:lang w:eastAsia="lt-LT"/>
        </w:rPr>
        <w:t>ą</w:t>
      </w:r>
      <w:r>
        <w:rPr>
          <w:color w:val="000000"/>
          <w:szCs w:val="24"/>
          <w:lang w:val="x-none" w:eastAsia="lt-LT"/>
        </w:rPr>
        <w:t xml:space="preserve"> (juridiniai asmenys), verslo liudijim</w:t>
      </w:r>
      <w:r>
        <w:rPr>
          <w:color w:val="000000"/>
          <w:szCs w:val="24"/>
          <w:lang w:eastAsia="lt-LT"/>
        </w:rPr>
        <w:t>ą</w:t>
      </w:r>
      <w:r>
        <w:rPr>
          <w:color w:val="000000"/>
          <w:szCs w:val="24"/>
          <w:lang w:val="x-none" w:eastAsia="lt-LT"/>
        </w:rPr>
        <w:t xml:space="preserve"> arba individualios veiklos vykdymo pažym</w:t>
      </w:r>
      <w:r>
        <w:rPr>
          <w:color w:val="000000"/>
          <w:szCs w:val="24"/>
          <w:lang w:eastAsia="lt-LT"/>
        </w:rPr>
        <w:t xml:space="preserve">ą </w:t>
      </w:r>
      <w:r>
        <w:rPr>
          <w:color w:val="000000"/>
          <w:szCs w:val="24"/>
          <w:lang w:val="x-none" w:eastAsia="lt-LT"/>
        </w:rPr>
        <w:t xml:space="preserve">(fiziniai asmenys) </w:t>
      </w:r>
      <w:r>
        <w:rPr>
          <w:color w:val="000000"/>
          <w:szCs w:val="24"/>
          <w:lang w:eastAsia="lt-LT"/>
        </w:rPr>
        <w:t xml:space="preserve">arba </w:t>
      </w:r>
      <w:r>
        <w:rPr>
          <w:color w:val="000000"/>
          <w:szCs w:val="24"/>
          <w:lang w:val="x-none" w:eastAsia="lt-LT"/>
        </w:rPr>
        <w:t xml:space="preserve">kopiją, patvirtintą teisės aktų nustatyta tvarka; </w:t>
      </w:r>
    </w:p>
    <w:p>
      <w:pPr>
        <w:spacing w:line="276" w:lineRule="auto"/>
        <w:ind w:firstLine="851"/>
        <w:jc w:val="both"/>
        <w:outlineLvl w:val="1"/>
        <w:rPr>
          <w:color w:val="000000"/>
          <w:szCs w:val="24"/>
          <w:lang w:val="x-none" w:eastAsia="lt-LT"/>
        </w:rPr>
      </w:pPr>
      <w:r>
        <w:rPr>
          <w:color w:val="000000"/>
          <w:szCs w:val="24"/>
          <w:lang w:eastAsia="lt-LT"/>
        </w:rPr>
        <w:t>7</w:t>
      </w:r>
      <w:r>
        <w:rPr>
          <w:color w:val="000000"/>
          <w:szCs w:val="24"/>
          <w:lang w:val="x-none" w:eastAsia="lt-LT"/>
        </w:rPr>
        <w:t>.</w:t>
      </w:r>
      <w:r>
        <w:rPr>
          <w:color w:val="000000"/>
          <w:szCs w:val="24"/>
          <w:lang w:eastAsia="lt-LT"/>
        </w:rPr>
        <w:t>3</w:t>
      </w:r>
      <w:r>
        <w:rPr>
          <w:color w:val="000000"/>
          <w:szCs w:val="24"/>
          <w:lang w:eastAsia="lt-LT"/>
        </w:rPr>
        <w:t>.</w:t>
      </w:r>
      <w:r>
        <w:rPr>
          <w:color w:val="000000"/>
          <w:szCs w:val="24"/>
          <w:lang w:val="x-none" w:eastAsia="lt-LT"/>
        </w:rPr>
        <w:t xml:space="preserve"> Valstybinės maisto ir veterinarijos tarnybos išduotą maisto tvarkymo subjekto pažymėjim</w:t>
      </w:r>
      <w:r>
        <w:rPr>
          <w:color w:val="000000"/>
          <w:szCs w:val="24"/>
          <w:lang w:eastAsia="lt-LT"/>
        </w:rPr>
        <w:t>ą</w:t>
      </w:r>
      <w:r>
        <w:rPr>
          <w:color w:val="000000"/>
          <w:szCs w:val="24"/>
          <w:lang w:val="x-none" w:eastAsia="lt-LT"/>
        </w:rPr>
        <w:t xml:space="preserve"> </w:t>
      </w:r>
      <w:r>
        <w:rPr>
          <w:color w:val="000000"/>
          <w:szCs w:val="24"/>
          <w:lang w:eastAsia="lt-LT"/>
        </w:rPr>
        <w:t xml:space="preserve">arba </w:t>
      </w:r>
      <w:r>
        <w:rPr>
          <w:color w:val="000000"/>
          <w:szCs w:val="24"/>
          <w:lang w:val="x-none" w:eastAsia="lt-LT"/>
        </w:rPr>
        <w:t>kopiją, patvirtintą teisės aktų nustatyta tvarka, jeigu tų prekių prekybai arba teikiamoms paslaugoms teisės aktų nustatyta tvarka jie yra privalomi;</w:t>
      </w:r>
    </w:p>
    <w:p>
      <w:pPr>
        <w:spacing w:line="276" w:lineRule="auto"/>
        <w:ind w:firstLine="851"/>
        <w:jc w:val="both"/>
        <w:rPr>
          <w:color w:val="000000"/>
          <w:szCs w:val="24"/>
          <w:lang w:eastAsia="lt-LT"/>
        </w:rPr>
      </w:pPr>
      <w:r>
        <w:rPr>
          <w:color w:val="000000"/>
          <w:szCs w:val="24"/>
          <w:lang w:eastAsia="lt-LT"/>
        </w:rPr>
        <w:t>7.4</w:t>
      </w:r>
      <w:r>
        <w:rPr>
          <w:color w:val="000000"/>
          <w:szCs w:val="24"/>
          <w:lang w:eastAsia="lt-LT"/>
        </w:rPr>
        <w:t>. atitinkamų institucijų išduotą dokumentą arba kopiją, patvirtintą teisės aktų nustatyta tvarka, patvirtinančią veiklos teisėtumą, kai asmenų, norinčių prekiauti ar teikti paslaugas, veiklą reglamentuoja kiti teisės aktai (pvz.: Lietuvos tautodailininkų sąjungos nario pažymėjimą, tautinio paveldo produkto sertifikatą ir kt.);</w:t>
      </w:r>
    </w:p>
    <w:p>
      <w:pPr>
        <w:spacing w:line="276" w:lineRule="auto"/>
        <w:ind w:firstLine="851"/>
        <w:jc w:val="both"/>
        <w:outlineLvl w:val="1"/>
        <w:rPr>
          <w:szCs w:val="24"/>
          <w:lang w:eastAsia="lt-LT"/>
        </w:rPr>
      </w:pPr>
      <w:r>
        <w:rPr>
          <w:color w:val="000000"/>
          <w:szCs w:val="24"/>
          <w:lang w:eastAsia="lt-LT"/>
        </w:rPr>
        <w:t>7</w:t>
      </w:r>
      <w:r>
        <w:rPr>
          <w:color w:val="000000"/>
          <w:szCs w:val="24"/>
          <w:lang w:val="x-none" w:eastAsia="lt-LT"/>
        </w:rPr>
        <w:t>.</w:t>
      </w:r>
      <w:r>
        <w:rPr>
          <w:color w:val="000000"/>
          <w:szCs w:val="24"/>
          <w:lang w:eastAsia="lt-LT"/>
        </w:rPr>
        <w:t>5</w:t>
      </w:r>
      <w:r>
        <w:rPr>
          <w:color w:val="000000"/>
          <w:szCs w:val="24"/>
          <w:lang w:eastAsia="lt-LT"/>
        </w:rPr>
        <w:t>.</w:t>
      </w:r>
      <w:r>
        <w:rPr>
          <w:color w:val="000000"/>
          <w:szCs w:val="24"/>
          <w:lang w:val="x-none" w:eastAsia="lt-LT"/>
        </w:rPr>
        <w:t xml:space="preserve"> mokėjimo pavedim</w:t>
      </w:r>
      <w:r>
        <w:rPr>
          <w:color w:val="000000"/>
          <w:szCs w:val="24"/>
          <w:lang w:eastAsia="lt-LT"/>
        </w:rPr>
        <w:t>ą</w:t>
      </w:r>
      <w:r>
        <w:rPr>
          <w:color w:val="000000"/>
          <w:szCs w:val="24"/>
          <w:lang w:val="x-none" w:eastAsia="lt-LT"/>
        </w:rPr>
        <w:t xml:space="preserve"> su banko žymomis arba kvit</w:t>
      </w:r>
      <w:r>
        <w:rPr>
          <w:color w:val="000000"/>
          <w:szCs w:val="24"/>
          <w:lang w:eastAsia="lt-LT"/>
        </w:rPr>
        <w:t>ą, kuriuose nurodyta prekiavimo vieta ar seniūnija,</w:t>
      </w:r>
      <w:r>
        <w:rPr>
          <w:color w:val="000000"/>
          <w:szCs w:val="24"/>
          <w:lang w:val="x-none" w:eastAsia="lt-LT"/>
        </w:rPr>
        <w:t xml:space="preserve"> patvirtinan</w:t>
      </w:r>
      <w:r>
        <w:rPr>
          <w:color w:val="000000"/>
          <w:szCs w:val="24"/>
          <w:lang w:eastAsia="lt-LT"/>
        </w:rPr>
        <w:t>tį</w:t>
      </w:r>
      <w:r>
        <w:rPr>
          <w:color w:val="000000"/>
          <w:szCs w:val="24"/>
          <w:lang w:val="x-none" w:eastAsia="lt-LT"/>
        </w:rPr>
        <w:t>, kad sumokėta nustatyto dydžio vietinė rinkliava,</w:t>
      </w:r>
      <w:r>
        <w:rPr>
          <w:color w:val="000000"/>
          <w:szCs w:val="24"/>
          <w:lang w:eastAsia="lt-LT"/>
        </w:rPr>
        <w:t xml:space="preserve"> arba </w:t>
      </w:r>
      <w:r>
        <w:rPr>
          <w:color w:val="000000"/>
          <w:szCs w:val="24"/>
          <w:lang w:val="x-none" w:eastAsia="lt-LT"/>
        </w:rPr>
        <w:t>kopiją, patvirtintą teisės aktų nustatyta tvarka</w:t>
      </w:r>
      <w:r>
        <w:rPr>
          <w:color w:val="000000"/>
          <w:szCs w:val="24"/>
          <w:lang w:eastAsia="lt-LT"/>
        </w:rPr>
        <w:t xml:space="preserve">. </w:t>
      </w:r>
      <w:r>
        <w:rPr>
          <w:color w:val="000000"/>
          <w:szCs w:val="24"/>
          <w:lang w:val="x-none"/>
        </w:rPr>
        <w:t xml:space="preserve">Rinkliava mokama tik nacionaline valiuta. Rinkliava mokama į </w:t>
      </w:r>
      <w:r>
        <w:rPr>
          <w:szCs w:val="24"/>
        </w:rPr>
        <w:t>Savivaldybės administracijos atsiskaitomąją sąskaitą;</w:t>
      </w:r>
    </w:p>
    <w:p>
      <w:pPr>
        <w:tabs>
          <w:tab w:val="left" w:pos="709"/>
        </w:tabs>
        <w:spacing w:line="276" w:lineRule="auto"/>
        <w:ind w:firstLine="851"/>
        <w:jc w:val="both"/>
        <w:rPr>
          <w:color w:val="000000"/>
          <w:szCs w:val="24"/>
          <w:lang w:eastAsia="lt-LT"/>
        </w:rPr>
      </w:pPr>
      <w:r>
        <w:rPr>
          <w:szCs w:val="24"/>
          <w:lang w:eastAsia="lt-LT"/>
        </w:rPr>
        <w:t>7.6</w:t>
      </w:r>
      <w:r>
        <w:rPr>
          <w:szCs w:val="24"/>
          <w:lang w:eastAsia="lt-LT"/>
        </w:rPr>
        <w:t xml:space="preserve">. jeigu asmuo atitinka šių </w:t>
      </w:r>
      <w:r>
        <w:rPr>
          <w:color w:val="000000"/>
          <w:szCs w:val="24"/>
          <w:lang w:eastAsia="lt-LT"/>
        </w:rPr>
        <w:t>Nuostatų 13 punkto reikalavimus, jis pateikia tai įrodančius dokumentus (vietinės rinkliavos dydis sumažinamas 50 procentų);</w:t>
      </w:r>
    </w:p>
    <w:p>
      <w:pPr>
        <w:tabs>
          <w:tab w:val="left" w:pos="709"/>
        </w:tabs>
        <w:spacing w:line="276" w:lineRule="auto"/>
        <w:ind w:firstLine="851"/>
        <w:jc w:val="both"/>
        <w:rPr>
          <w:color w:val="000000"/>
          <w:szCs w:val="24"/>
          <w:lang w:eastAsia="lt-LT"/>
        </w:rPr>
      </w:pPr>
      <w:r>
        <w:rPr>
          <w:color w:val="000000"/>
          <w:szCs w:val="24"/>
          <w:lang w:eastAsia="lt-LT"/>
        </w:rPr>
        <w:t>7.7</w:t>
      </w:r>
      <w:r>
        <w:rPr>
          <w:color w:val="000000"/>
          <w:szCs w:val="24"/>
          <w:lang w:eastAsia="lt-LT"/>
        </w:rPr>
        <w:t>. jeigu asmuo atitinka šių Nuostatų 14 punkto reikalavimus, mokėjimo pavedimo pateikti nereikia (atleidžiamas nuo vietinės rinkliavos mokesčio).</w:t>
      </w:r>
    </w:p>
    <w:p>
      <w:pPr>
        <w:spacing w:line="276" w:lineRule="auto"/>
        <w:ind w:firstLine="851"/>
        <w:jc w:val="both"/>
        <w:rPr>
          <w:color w:val="000000"/>
          <w:szCs w:val="24"/>
          <w:lang w:eastAsia="lt-LT"/>
        </w:rPr>
      </w:pPr>
      <w:r>
        <w:rPr>
          <w:color w:val="000000"/>
          <w:szCs w:val="24"/>
          <w:lang w:eastAsia="lt-LT"/>
        </w:rPr>
        <w:t>8</w:t>
      </w:r>
      <w:r>
        <w:rPr>
          <w:color w:val="000000"/>
          <w:szCs w:val="24"/>
          <w:lang w:eastAsia="lt-LT"/>
        </w:rPr>
        <w:t>. Jeigu yra pateikiamas neišsamus ar netinkamai įformintas prašymas arba pateikti ne visi dokumentai, seniūnas per 2 darbo dienas raštu praneša pareiškėjui apie pateiktų dokumentų trūkumus.</w:t>
      </w:r>
    </w:p>
    <w:p>
      <w:pPr>
        <w:spacing w:line="276" w:lineRule="auto"/>
        <w:ind w:firstLine="851"/>
        <w:jc w:val="both"/>
        <w:outlineLvl w:val="1"/>
        <w:rPr>
          <w:color w:val="000000"/>
          <w:szCs w:val="24"/>
          <w:lang w:val="x-none" w:eastAsia="lt-LT"/>
        </w:rPr>
      </w:pPr>
      <w:r>
        <w:rPr>
          <w:color w:val="000000"/>
          <w:szCs w:val="24"/>
        </w:rPr>
        <w:t>9</w:t>
      </w:r>
      <w:r>
        <w:rPr>
          <w:color w:val="000000"/>
          <w:szCs w:val="24"/>
          <w:lang w:val="x-none"/>
        </w:rPr>
        <w:t>. Apie atsisakymą išduoti Leidimą pareiškėjas informuojamas raštu per 5 darbo dienas nuo visų dokumentų, reikalingų išduoti Leidimą,</w:t>
      </w:r>
      <w:r>
        <w:rPr>
          <w:color w:val="000000"/>
          <w:szCs w:val="24"/>
        </w:rPr>
        <w:t xml:space="preserve"> pateikimo</w:t>
      </w:r>
      <w:r>
        <w:rPr>
          <w:color w:val="000000"/>
          <w:szCs w:val="24"/>
          <w:lang w:val="x-none"/>
        </w:rPr>
        <w:t xml:space="preserve"> dienos. Nurodomi atsisakymo motyvai ir jo apskundimo tvarka.</w:t>
      </w:r>
    </w:p>
    <w:p>
      <w:pPr>
        <w:spacing w:line="276" w:lineRule="auto"/>
        <w:ind w:firstLine="851"/>
        <w:jc w:val="both"/>
        <w:rPr>
          <w:rFonts w:eastAsia="Calibri"/>
          <w:szCs w:val="24"/>
          <w:lang w:eastAsia="lt-LT"/>
        </w:rPr>
      </w:pPr>
      <w:r>
        <w:rPr>
          <w:color w:val="000000"/>
          <w:szCs w:val="24"/>
          <w:lang w:eastAsia="lt-LT"/>
        </w:rPr>
        <w:t>10</w:t>
      </w:r>
      <w:r>
        <w:rPr>
          <w:color w:val="000000"/>
          <w:szCs w:val="24"/>
          <w:lang w:eastAsia="lt-LT"/>
        </w:rPr>
        <w:t>. S</w:t>
      </w:r>
      <w:r>
        <w:rPr>
          <w:szCs w:val="24"/>
          <w:lang w:eastAsia="lt-LT"/>
        </w:rPr>
        <w:t>e</w:t>
      </w:r>
      <w:r>
        <w:rPr>
          <w:color w:val="000000"/>
          <w:szCs w:val="24"/>
          <w:lang w:eastAsia="lt-LT"/>
        </w:rPr>
        <w:t xml:space="preserve">niūnai </w:t>
      </w:r>
      <w:r>
        <w:rPr>
          <w:rFonts w:eastAsia="Calibri"/>
          <w:color w:val="000000"/>
          <w:szCs w:val="24"/>
          <w:lang w:eastAsia="lt-LT"/>
        </w:rPr>
        <w:t xml:space="preserve">išduoda leidimus per 5 darbo dienas ir juos registruoja </w:t>
      </w:r>
      <w:r>
        <w:rPr>
          <w:rFonts w:eastAsia="Calibri"/>
          <w:szCs w:val="24"/>
          <w:lang w:eastAsia="lt-LT"/>
        </w:rPr>
        <w:t>nurodydami seniūniją, vietinės rinkliavos mokėtojo pavadinimą, adresą, vietinės rinkliavos pavadinimą, sumą, dokumento, patvirtinančio jos sumokėjimą, pavadinimą, numerį, datą.</w:t>
      </w:r>
    </w:p>
    <w:p>
      <w:pPr>
        <w:spacing w:line="276" w:lineRule="auto"/>
        <w:ind w:firstLine="851"/>
        <w:jc w:val="both"/>
        <w:rPr>
          <w:rFonts w:eastAsia="Calibri"/>
          <w:szCs w:val="24"/>
          <w:lang w:eastAsia="lt-LT"/>
        </w:rPr>
      </w:pPr>
      <w:r>
        <w:rPr>
          <w:rFonts w:eastAsia="Calibri"/>
          <w:szCs w:val="24"/>
          <w:lang w:eastAsia="lt-LT"/>
        </w:rPr>
        <w:t>11</w:t>
      </w:r>
      <w:r>
        <w:rPr>
          <w:rFonts w:eastAsia="Calibri"/>
          <w:szCs w:val="24"/>
          <w:lang w:eastAsia="lt-LT"/>
        </w:rPr>
        <w:t>. Leidimas išduodamas ne daugiau kaip 3 prekybos vietoms vienam asmeniui vienu metu.</w:t>
      </w:r>
    </w:p>
    <w:p>
      <w:pPr>
        <w:spacing w:line="276" w:lineRule="auto"/>
        <w:ind w:firstLine="851"/>
        <w:jc w:val="both"/>
        <w:rPr>
          <w:color w:val="000000"/>
          <w:szCs w:val="24"/>
          <w:lang w:eastAsia="lt-LT"/>
        </w:rPr>
      </w:pPr>
      <w:r>
        <w:rPr>
          <w:szCs w:val="24"/>
          <w:lang w:eastAsia="lt-LT"/>
        </w:rPr>
        <w:t>12</w:t>
      </w:r>
      <w:r>
        <w:rPr>
          <w:szCs w:val="24"/>
          <w:lang w:eastAsia="lt-LT"/>
        </w:rPr>
        <w:t xml:space="preserve">. Rinkliavos dydis sumažinamas 50 procentų asmenims, sulaukusiems senatvės pensijos amžiaus, ir neįgaliems asmenims, turintiems nustatytą darbingumo lygį iki 40 procentų, deklaravusiems savo gyvenamąją vietą Savivaldybės teritorijoje. Šie asmenys atitinkamai seniūnijai turi pateikti pensijos gavėjo pažymėjimą, neįgaliojo pažymėjimą ar kitą </w:t>
      </w:r>
      <w:r>
        <w:rPr>
          <w:color w:val="000000"/>
          <w:szCs w:val="24"/>
          <w:lang w:eastAsia="lt-LT"/>
        </w:rPr>
        <w:t>dokumentą, įrodantį teisę į lengvatą, arba dokumento kopiją, patvirtintą teisės aktų nustatyta tvarka.</w:t>
      </w:r>
    </w:p>
    <w:p>
      <w:pPr>
        <w:spacing w:line="276" w:lineRule="auto"/>
        <w:ind w:firstLine="851"/>
        <w:jc w:val="both"/>
        <w:rPr>
          <w:color w:val="000000"/>
          <w:szCs w:val="24"/>
          <w:lang w:eastAsia="lt-LT"/>
        </w:rPr>
      </w:pPr>
      <w:r>
        <w:rPr>
          <w:color w:val="000000"/>
          <w:szCs w:val="24"/>
        </w:rPr>
        <w:t>13</w:t>
      </w:r>
      <w:r>
        <w:rPr>
          <w:color w:val="000000"/>
          <w:szCs w:val="24"/>
        </w:rPr>
        <w:t>. Atleidžiami nuo vietinės rinkliavos mokėjimo:</w:t>
      </w:r>
    </w:p>
    <w:p>
      <w:pPr>
        <w:spacing w:line="276" w:lineRule="auto"/>
        <w:ind w:firstLine="851"/>
        <w:jc w:val="both"/>
        <w:rPr>
          <w:color w:val="000000"/>
          <w:szCs w:val="24"/>
          <w:lang w:val="x-none"/>
        </w:rPr>
      </w:pPr>
      <w:r>
        <w:rPr>
          <w:szCs w:val="24"/>
        </w:rPr>
        <w:t>13.1</w:t>
      </w:r>
      <w:r>
        <w:rPr>
          <w:szCs w:val="24"/>
        </w:rPr>
        <w:t>. nevyriausybinės</w:t>
      </w:r>
      <w:r>
        <w:rPr>
          <w:szCs w:val="24"/>
          <w:lang w:val="x-none"/>
        </w:rPr>
        <w:t xml:space="preserve"> organizacijos, </w:t>
      </w:r>
      <w:r>
        <w:rPr>
          <w:szCs w:val="24"/>
        </w:rPr>
        <w:t>prekiaujančios savo pagaminta produkcija,</w:t>
      </w:r>
      <w:r>
        <w:rPr>
          <w:szCs w:val="24"/>
          <w:lang w:val="x-none" w:eastAsia="lt-LT"/>
        </w:rPr>
        <w:t xml:space="preserve"> tautodailininkai, </w:t>
      </w:r>
      <w:r>
        <w:rPr>
          <w:szCs w:val="24"/>
          <w:lang w:eastAsia="lt-LT"/>
        </w:rPr>
        <w:t>amatininkai</w:t>
      </w:r>
      <w:r>
        <w:rPr>
          <w:szCs w:val="24"/>
          <w:lang w:val="x-none" w:eastAsia="lt-LT"/>
        </w:rPr>
        <w:t>, turint</w:t>
      </w:r>
      <w:r>
        <w:rPr>
          <w:szCs w:val="24"/>
          <w:lang w:eastAsia="lt-LT"/>
        </w:rPr>
        <w:t>ys</w:t>
      </w:r>
      <w:r>
        <w:rPr>
          <w:szCs w:val="24"/>
          <w:lang w:val="x-none" w:eastAsia="lt-LT"/>
        </w:rPr>
        <w:t xml:space="preserve"> tautinio paveldo sertifikatus, tautodailininko ar </w:t>
      </w:r>
      <w:r>
        <w:rPr>
          <w:szCs w:val="24"/>
          <w:lang w:eastAsia="lt-LT"/>
        </w:rPr>
        <w:t>amatininko</w:t>
      </w:r>
      <w:r>
        <w:rPr>
          <w:szCs w:val="24"/>
          <w:lang w:val="x-none" w:eastAsia="lt-LT"/>
        </w:rPr>
        <w:t xml:space="preserve"> pažymėjimą ir prekiaujantys savo darbo tautodailės ir dailiųjų amatų gaminiais. Šie asmenys atitinkamai </w:t>
      </w:r>
      <w:r>
        <w:rPr>
          <w:szCs w:val="24"/>
          <w:lang w:eastAsia="lt-LT"/>
        </w:rPr>
        <w:t>s</w:t>
      </w:r>
      <w:r>
        <w:rPr>
          <w:szCs w:val="24"/>
          <w:lang w:val="x-none" w:eastAsia="lt-LT"/>
        </w:rPr>
        <w:t>eniūnijai turi pateikti dokument</w:t>
      </w:r>
      <w:r>
        <w:rPr>
          <w:szCs w:val="24"/>
          <w:lang w:eastAsia="lt-LT"/>
        </w:rPr>
        <w:t>ą</w:t>
      </w:r>
      <w:r>
        <w:rPr>
          <w:szCs w:val="24"/>
          <w:lang w:val="x-none" w:eastAsia="lt-LT"/>
        </w:rPr>
        <w:t>, įrodan</w:t>
      </w:r>
      <w:r>
        <w:rPr>
          <w:szCs w:val="24"/>
          <w:lang w:eastAsia="lt-LT"/>
        </w:rPr>
        <w:t>tį</w:t>
      </w:r>
      <w:r>
        <w:rPr>
          <w:szCs w:val="24"/>
          <w:lang w:val="x-none" w:eastAsia="lt-LT"/>
        </w:rPr>
        <w:t xml:space="preserve"> teisę į lengvatą</w:t>
      </w:r>
      <w:r>
        <w:rPr>
          <w:szCs w:val="24"/>
          <w:lang w:eastAsia="lt-LT"/>
        </w:rPr>
        <w:t xml:space="preserve">, arba dokumento </w:t>
      </w:r>
      <w:r>
        <w:rPr>
          <w:szCs w:val="24"/>
          <w:lang w:val="x-none" w:eastAsia="lt-LT"/>
        </w:rPr>
        <w:t>kopiją, patvirtintą teisės aktų nustatyta tvarka</w:t>
      </w:r>
      <w:r>
        <w:rPr>
          <w:szCs w:val="24"/>
          <w:lang w:eastAsia="lt-LT"/>
        </w:rPr>
        <w:t>;</w:t>
      </w:r>
      <w:r>
        <w:rPr>
          <w:color w:val="000000"/>
          <w:szCs w:val="24"/>
          <w:lang w:val="x-none"/>
        </w:rPr>
        <w:t xml:space="preserve"> </w:t>
      </w:r>
    </w:p>
    <w:p>
      <w:pPr>
        <w:spacing w:line="276" w:lineRule="auto"/>
        <w:ind w:firstLine="851"/>
        <w:jc w:val="both"/>
        <w:rPr>
          <w:color w:val="000000"/>
          <w:szCs w:val="24"/>
          <w:lang w:val="x-none"/>
        </w:rPr>
      </w:pPr>
      <w:r>
        <w:rPr>
          <w:color w:val="000000"/>
          <w:szCs w:val="24"/>
          <w:lang w:eastAsia="lt-LT"/>
        </w:rPr>
        <w:t>13.</w:t>
      </w:r>
      <w:r>
        <w:rPr>
          <w:color w:val="000000"/>
          <w:szCs w:val="24"/>
        </w:rPr>
        <w:t>2</w:t>
      </w:r>
      <w:r>
        <w:rPr>
          <w:color w:val="000000"/>
          <w:szCs w:val="24"/>
        </w:rPr>
        <w:t xml:space="preserve">. </w:t>
      </w:r>
      <w:r>
        <w:rPr>
          <w:color w:val="000000"/>
          <w:szCs w:val="24"/>
          <w:lang w:val="x-none"/>
        </w:rPr>
        <w:t>renginių rėmėjai (fiziniai ir juridiniai asmenys)</w:t>
      </w:r>
      <w:r>
        <w:rPr>
          <w:color w:val="000000"/>
          <w:szCs w:val="24"/>
        </w:rPr>
        <w:t>, remiantys renginį nuo 100 eurų ir daugiau</w:t>
      </w:r>
      <w:r>
        <w:rPr>
          <w:color w:val="000000"/>
          <w:szCs w:val="24"/>
          <w:lang w:val="x-none"/>
        </w:rPr>
        <w:t>;</w:t>
      </w:r>
    </w:p>
    <w:p>
      <w:pPr>
        <w:spacing w:line="276" w:lineRule="auto"/>
        <w:ind w:firstLine="851"/>
        <w:jc w:val="both"/>
        <w:rPr>
          <w:rFonts w:cs="Calibri"/>
          <w:bCs/>
          <w:szCs w:val="24"/>
          <w:lang w:eastAsia="ar-SA"/>
        </w:rPr>
      </w:pPr>
      <w:r>
        <w:rPr>
          <w:color w:val="000000"/>
          <w:szCs w:val="24"/>
        </w:rPr>
        <w:t>13.3</w:t>
      </w:r>
      <w:r>
        <w:rPr>
          <w:color w:val="000000"/>
          <w:szCs w:val="24"/>
        </w:rPr>
        <w:t>. 13</w:t>
      </w:r>
      <w:r>
        <w:rPr>
          <w:color w:val="000000"/>
          <w:szCs w:val="24"/>
          <w:lang w:val="x-none"/>
        </w:rPr>
        <w:t xml:space="preserve">.1 ir </w:t>
      </w:r>
      <w:r>
        <w:rPr>
          <w:color w:val="000000"/>
          <w:szCs w:val="24"/>
        </w:rPr>
        <w:t>13</w:t>
      </w:r>
      <w:r>
        <w:rPr>
          <w:color w:val="000000"/>
          <w:szCs w:val="24"/>
          <w:lang w:val="x-none"/>
        </w:rPr>
        <w:t>.</w:t>
      </w:r>
      <w:r>
        <w:rPr>
          <w:color w:val="000000"/>
          <w:szCs w:val="24"/>
        </w:rPr>
        <w:t>2</w:t>
      </w:r>
      <w:r>
        <w:rPr>
          <w:color w:val="000000"/>
          <w:szCs w:val="24"/>
          <w:lang w:val="x-none"/>
        </w:rPr>
        <w:t xml:space="preserve"> papunkčiuose nurodyti vietinės rinkliavos mokėtojai už antrąją ir kitas papildomas prekybos vietas</w:t>
      </w:r>
      <w:r>
        <w:rPr>
          <w:color w:val="000000"/>
          <w:szCs w:val="24"/>
        </w:rPr>
        <w:t xml:space="preserve"> </w:t>
      </w:r>
      <w:r>
        <w:rPr>
          <w:color w:val="000000"/>
          <w:szCs w:val="24"/>
          <w:lang w:val="x-none"/>
        </w:rPr>
        <w:t>vietinę rinkliavą moka Nuostatuose nustatytais vietinės rinkliavos dydžiais</w:t>
      </w:r>
      <w:r>
        <w:rPr>
          <w:color w:val="000000"/>
          <w:szCs w:val="24"/>
        </w:rPr>
        <w:t>;</w:t>
      </w:r>
      <w:r>
        <w:rPr>
          <w:rFonts w:cs="Calibri"/>
          <w:bCs/>
          <w:szCs w:val="24"/>
          <w:lang w:eastAsia="ar-SA"/>
        </w:rPr>
        <w:t xml:space="preserve"> </w:t>
      </w:r>
    </w:p>
    <w:p>
      <w:pPr>
        <w:spacing w:line="276" w:lineRule="auto"/>
        <w:ind w:firstLine="851"/>
        <w:jc w:val="both"/>
        <w:rPr>
          <w:color w:val="000000"/>
          <w:szCs w:val="24"/>
        </w:rPr>
      </w:pPr>
      <w:r>
        <w:rPr>
          <w:rFonts w:cs="Calibri"/>
          <w:bCs/>
          <w:szCs w:val="24"/>
          <w:lang w:eastAsia="ar-SA"/>
        </w:rPr>
        <w:t>13.4</w:t>
      </w:r>
      <w:r>
        <w:rPr>
          <w:rFonts w:cs="Calibri"/>
          <w:bCs/>
          <w:szCs w:val="24"/>
          <w:lang w:eastAsia="ar-SA"/>
        </w:rPr>
        <w:t xml:space="preserve">. </w:t>
      </w:r>
      <w:r>
        <w:rPr>
          <w:rFonts w:ascii="Times New Roman ,serif" w:hAnsi="Times New Roman ,serif"/>
          <w:szCs w:val="24"/>
        </w:rPr>
        <w:t>seniūnijos gyventojams, prekiaujantiems savo namų valdos sklypuose užauginta žemės ūkio produkcija, gėlėmis ir kt. sodinukais, miško gėrybėmis bei užimantiems iki 1,5 m² ploto vietą, leisti prekiauti nemokamai.</w:t>
      </w:r>
    </w:p>
    <w:p>
      <w:pPr>
        <w:spacing w:line="276" w:lineRule="auto"/>
        <w:ind w:firstLine="851"/>
        <w:jc w:val="both"/>
        <w:rPr>
          <w:color w:val="000000"/>
          <w:szCs w:val="24"/>
        </w:rPr>
      </w:pPr>
      <w:r>
        <w:rPr>
          <w:color w:val="000000"/>
          <w:szCs w:val="24"/>
        </w:rPr>
        <w:t>14</w:t>
      </w:r>
      <w:r>
        <w:rPr>
          <w:color w:val="000000"/>
          <w:szCs w:val="24"/>
        </w:rPr>
        <w:t>.</w:t>
      </w:r>
      <w:r>
        <w:rPr>
          <w:color w:val="000000"/>
          <w:szCs w:val="24"/>
          <w:lang w:val="x-none"/>
        </w:rPr>
        <w:t xml:space="preserve"> Savivaldybės taryba turi teisę ir kitais atvejais nustatyti lengvatas </w:t>
      </w:r>
      <w:r>
        <w:rPr>
          <w:color w:val="000000"/>
          <w:szCs w:val="24"/>
        </w:rPr>
        <w:t>v</w:t>
      </w:r>
      <w:r>
        <w:rPr>
          <w:color w:val="000000"/>
          <w:szCs w:val="24"/>
          <w:lang w:val="x-none"/>
        </w:rPr>
        <w:t xml:space="preserve">ietinės rinkliavos mokėtojams arba atleisti </w:t>
      </w:r>
      <w:r>
        <w:rPr>
          <w:color w:val="000000"/>
          <w:szCs w:val="24"/>
        </w:rPr>
        <w:t xml:space="preserve">juos </w:t>
      </w:r>
      <w:r>
        <w:rPr>
          <w:color w:val="000000"/>
          <w:szCs w:val="24"/>
          <w:lang w:val="x-none"/>
        </w:rPr>
        <w:t xml:space="preserve">nuo </w:t>
      </w:r>
      <w:r>
        <w:rPr>
          <w:color w:val="000000"/>
          <w:szCs w:val="24"/>
        </w:rPr>
        <w:t>v</w:t>
      </w:r>
      <w:r>
        <w:rPr>
          <w:color w:val="000000"/>
          <w:szCs w:val="24"/>
          <w:lang w:val="x-none"/>
        </w:rPr>
        <w:t>ietinės rinkliavos mokėjimo.</w:t>
      </w:r>
      <w:r>
        <w:rPr>
          <w:color w:val="000000"/>
          <w:szCs w:val="24"/>
        </w:rPr>
        <w:t xml:space="preserve"> </w:t>
      </w:r>
    </w:p>
    <w:p>
      <w:pPr>
        <w:spacing w:line="276" w:lineRule="auto"/>
        <w:ind w:firstLine="851"/>
        <w:jc w:val="both"/>
        <w:rPr>
          <w:color w:val="000000"/>
          <w:szCs w:val="24"/>
          <w:lang w:eastAsia="lt-LT"/>
        </w:rPr>
      </w:pPr>
      <w:r>
        <w:rPr>
          <w:color w:val="000000"/>
          <w:szCs w:val="24"/>
          <w:lang w:eastAsia="lt-LT"/>
        </w:rPr>
        <w:t>15</w:t>
      </w:r>
      <w:r>
        <w:rPr>
          <w:color w:val="000000"/>
          <w:szCs w:val="24"/>
          <w:lang w:eastAsia="lt-LT"/>
        </w:rPr>
        <w:t>. Vietinės rinkliavos už leidimus prekiauti ar teikti paslaugas Savivaldybės teritorijoje dydžiai: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5420"/>
        <w:gridCol w:w="1283"/>
        <w:gridCol w:w="1173"/>
        <w:gridCol w:w="1086"/>
      </w:tblGrid>
      <w:tr>
        <w:trPr>
          <w:trHeight w:val="409"/>
          <w:jc w:val="center"/>
        </w:trPr>
        <w:tc>
          <w:tcPr>
            <w:tcW w:w="892" w:type="dxa"/>
            <w:vMerge w:val="restart"/>
            <w:vAlign w:val="center"/>
          </w:tcPr>
          <w:p>
            <w:pPr>
              <w:jc w:val="both"/>
              <w:rPr>
                <w:color w:val="000000"/>
                <w:szCs w:val="24"/>
                <w:lang w:eastAsia="lt-LT"/>
              </w:rPr>
            </w:pPr>
            <w:r>
              <w:rPr>
                <w:color w:val="000000"/>
                <w:szCs w:val="24"/>
                <w:lang w:eastAsia="lt-LT"/>
              </w:rPr>
              <w:t>Eil. Nr.</w:t>
            </w:r>
          </w:p>
        </w:tc>
        <w:tc>
          <w:tcPr>
            <w:tcW w:w="5420" w:type="dxa"/>
            <w:vMerge w:val="restart"/>
            <w:vAlign w:val="center"/>
          </w:tcPr>
          <w:p>
            <w:pPr>
              <w:ind w:firstLine="1140"/>
              <w:jc w:val="both"/>
              <w:rPr>
                <w:color w:val="000000"/>
                <w:szCs w:val="24"/>
                <w:lang w:eastAsia="lt-LT"/>
              </w:rPr>
            </w:pPr>
            <w:r>
              <w:rPr>
                <w:color w:val="000000"/>
                <w:szCs w:val="24"/>
                <w:lang w:eastAsia="lt-LT"/>
              </w:rPr>
              <w:t>Rinkliavos objektas</w:t>
            </w:r>
          </w:p>
        </w:tc>
        <w:tc>
          <w:tcPr>
            <w:tcW w:w="3542" w:type="dxa"/>
            <w:gridSpan w:val="3"/>
            <w:vAlign w:val="center"/>
          </w:tcPr>
          <w:p>
            <w:pPr>
              <w:ind w:firstLine="855"/>
              <w:jc w:val="both"/>
              <w:rPr>
                <w:color w:val="000000"/>
                <w:szCs w:val="24"/>
                <w:lang w:eastAsia="lt-LT"/>
              </w:rPr>
            </w:pPr>
            <w:r>
              <w:rPr>
                <w:color w:val="000000"/>
                <w:szCs w:val="24"/>
                <w:lang w:eastAsia="lt-LT"/>
              </w:rPr>
              <w:t xml:space="preserve">Rinkliavos dydis, Eur </w:t>
            </w:r>
          </w:p>
        </w:tc>
      </w:tr>
      <w:tr>
        <w:trPr>
          <w:trHeight w:val="390"/>
          <w:jc w:val="center"/>
        </w:trPr>
        <w:tc>
          <w:tcPr>
            <w:tcW w:w="892" w:type="dxa"/>
            <w:vMerge/>
            <w:vAlign w:val="center"/>
          </w:tcPr>
          <w:p>
            <w:pPr>
              <w:jc w:val="both"/>
              <w:rPr>
                <w:color w:val="000000"/>
                <w:szCs w:val="24"/>
                <w:lang w:eastAsia="lt-LT"/>
              </w:rPr>
            </w:pPr>
          </w:p>
        </w:tc>
        <w:tc>
          <w:tcPr>
            <w:tcW w:w="5420" w:type="dxa"/>
            <w:vMerge/>
            <w:vAlign w:val="center"/>
          </w:tcPr>
          <w:p>
            <w:pPr>
              <w:jc w:val="both"/>
              <w:rPr>
                <w:color w:val="000000"/>
                <w:szCs w:val="24"/>
                <w:lang w:eastAsia="lt-LT"/>
              </w:rPr>
            </w:pPr>
          </w:p>
        </w:tc>
        <w:tc>
          <w:tcPr>
            <w:tcW w:w="1283" w:type="dxa"/>
            <w:vAlign w:val="center"/>
          </w:tcPr>
          <w:p>
            <w:pPr>
              <w:jc w:val="center"/>
              <w:rPr>
                <w:color w:val="000000"/>
                <w:szCs w:val="24"/>
                <w:lang w:eastAsia="lt-LT"/>
              </w:rPr>
            </w:pPr>
            <w:r>
              <w:rPr>
                <w:color w:val="000000"/>
                <w:szCs w:val="24"/>
                <w:lang w:eastAsia="lt-LT"/>
              </w:rPr>
              <w:t>dienai</w:t>
            </w:r>
          </w:p>
        </w:tc>
        <w:tc>
          <w:tcPr>
            <w:tcW w:w="1173" w:type="dxa"/>
            <w:vAlign w:val="center"/>
          </w:tcPr>
          <w:p>
            <w:pPr>
              <w:jc w:val="center"/>
              <w:rPr>
                <w:color w:val="000000"/>
                <w:szCs w:val="24"/>
                <w:lang w:eastAsia="lt-LT"/>
              </w:rPr>
            </w:pPr>
            <w:r>
              <w:rPr>
                <w:color w:val="000000"/>
                <w:szCs w:val="24"/>
                <w:lang w:eastAsia="lt-LT"/>
              </w:rPr>
              <w:t>mėnesiui</w:t>
            </w:r>
          </w:p>
        </w:tc>
        <w:tc>
          <w:tcPr>
            <w:tcW w:w="1086" w:type="dxa"/>
            <w:vAlign w:val="center"/>
          </w:tcPr>
          <w:p>
            <w:pPr>
              <w:jc w:val="center"/>
              <w:rPr>
                <w:color w:val="000000"/>
                <w:szCs w:val="24"/>
                <w:lang w:eastAsia="lt-LT"/>
              </w:rPr>
            </w:pPr>
            <w:r>
              <w:rPr>
                <w:color w:val="000000"/>
                <w:szCs w:val="24"/>
                <w:lang w:eastAsia="lt-LT"/>
              </w:rPr>
              <w:t>metams</w:t>
            </w:r>
          </w:p>
        </w:tc>
      </w:tr>
      <w:tr>
        <w:trPr>
          <w:jc w:val="center"/>
        </w:trPr>
        <w:tc>
          <w:tcPr>
            <w:tcW w:w="892" w:type="dxa"/>
          </w:tcPr>
          <w:p>
            <w:pPr>
              <w:jc w:val="both"/>
              <w:rPr>
                <w:color w:val="000000"/>
                <w:szCs w:val="24"/>
                <w:lang w:eastAsia="lt-LT"/>
              </w:rPr>
            </w:pPr>
          </w:p>
        </w:tc>
        <w:tc>
          <w:tcPr>
            <w:tcW w:w="5420" w:type="dxa"/>
          </w:tcPr>
          <w:p>
            <w:pPr>
              <w:jc w:val="both"/>
              <w:rPr>
                <w:color w:val="000000"/>
                <w:szCs w:val="24"/>
                <w:lang w:eastAsia="lt-LT"/>
              </w:rPr>
            </w:pPr>
            <w:r>
              <w:rPr>
                <w:b/>
                <w:color w:val="000000"/>
                <w:szCs w:val="24"/>
              </w:rPr>
              <w:t>Vietinės rinkliavos dydis nustatomas už leidimo prekiauti ar teikti paslaugas Savivaldybės tarybos nustatytose viešosiose vietose išdavimą:</w:t>
            </w:r>
          </w:p>
        </w:tc>
        <w:tc>
          <w:tcPr>
            <w:tcW w:w="1283" w:type="dxa"/>
          </w:tcPr>
          <w:p>
            <w:pPr>
              <w:jc w:val="both"/>
              <w:rPr>
                <w:color w:val="000000"/>
                <w:szCs w:val="24"/>
                <w:lang w:eastAsia="lt-LT"/>
              </w:rPr>
            </w:pPr>
          </w:p>
        </w:tc>
        <w:tc>
          <w:tcPr>
            <w:tcW w:w="1173" w:type="dxa"/>
          </w:tcPr>
          <w:p>
            <w:pPr>
              <w:jc w:val="both"/>
              <w:rPr>
                <w:color w:val="000000"/>
                <w:szCs w:val="24"/>
                <w:lang w:eastAsia="lt-LT"/>
              </w:rPr>
            </w:pPr>
          </w:p>
        </w:tc>
        <w:tc>
          <w:tcPr>
            <w:tcW w:w="1086" w:type="dxa"/>
          </w:tcPr>
          <w:p>
            <w:pPr>
              <w:jc w:val="both"/>
              <w:rPr>
                <w:color w:val="000000"/>
                <w:szCs w:val="24"/>
                <w:lang w:eastAsia="lt-LT"/>
              </w:rPr>
            </w:pPr>
          </w:p>
        </w:tc>
      </w:tr>
      <w:tr>
        <w:trPr>
          <w:jc w:val="center"/>
        </w:trPr>
        <w:tc>
          <w:tcPr>
            <w:tcW w:w="892" w:type="dxa"/>
          </w:tcPr>
          <w:p>
            <w:pPr>
              <w:jc w:val="center"/>
              <w:rPr>
                <w:color w:val="000000"/>
                <w:szCs w:val="24"/>
                <w:lang w:eastAsia="lt-LT"/>
              </w:rPr>
            </w:pPr>
            <w:r>
              <w:rPr>
                <w:color w:val="000000"/>
                <w:szCs w:val="24"/>
                <w:lang w:eastAsia="lt-LT"/>
              </w:rPr>
              <w:t>1.</w:t>
            </w:r>
          </w:p>
        </w:tc>
        <w:tc>
          <w:tcPr>
            <w:tcW w:w="5420" w:type="dxa"/>
          </w:tcPr>
          <w:p>
            <w:pPr>
              <w:jc w:val="both"/>
              <w:rPr>
                <w:color w:val="000000"/>
                <w:szCs w:val="24"/>
                <w:lang w:eastAsia="lt-LT"/>
              </w:rPr>
            </w:pPr>
            <w:r>
              <w:rPr>
                <w:color w:val="000000"/>
                <w:szCs w:val="24"/>
                <w:lang w:eastAsia="lt-LT"/>
              </w:rPr>
              <w:t>Prekyba ir (ar) paslaugų teikimas iš (nuo) laikinųjų prekybos įrenginių:</w:t>
            </w:r>
          </w:p>
        </w:tc>
        <w:tc>
          <w:tcPr>
            <w:tcW w:w="1283" w:type="dxa"/>
          </w:tcPr>
          <w:p>
            <w:pPr>
              <w:jc w:val="both"/>
              <w:rPr>
                <w:color w:val="000000"/>
                <w:szCs w:val="24"/>
                <w:lang w:eastAsia="lt-LT"/>
              </w:rPr>
            </w:pPr>
          </w:p>
        </w:tc>
        <w:tc>
          <w:tcPr>
            <w:tcW w:w="1173" w:type="dxa"/>
          </w:tcPr>
          <w:p>
            <w:pPr>
              <w:jc w:val="both"/>
              <w:rPr>
                <w:color w:val="000000"/>
                <w:szCs w:val="24"/>
                <w:lang w:eastAsia="lt-LT"/>
              </w:rPr>
            </w:pPr>
          </w:p>
        </w:tc>
        <w:tc>
          <w:tcPr>
            <w:tcW w:w="1086" w:type="dxa"/>
          </w:tcPr>
          <w:p>
            <w:pPr>
              <w:jc w:val="both"/>
              <w:rPr>
                <w:color w:val="000000"/>
                <w:szCs w:val="24"/>
                <w:lang w:eastAsia="lt-LT"/>
              </w:rPr>
            </w:pPr>
          </w:p>
        </w:tc>
      </w:tr>
      <w:tr>
        <w:trPr>
          <w:trHeight w:val="240"/>
          <w:jc w:val="center"/>
        </w:trPr>
        <w:tc>
          <w:tcPr>
            <w:tcW w:w="892" w:type="dxa"/>
            <w:vMerge w:val="restart"/>
          </w:tcPr>
          <w:p>
            <w:pPr>
              <w:jc w:val="center"/>
              <w:rPr>
                <w:color w:val="000000"/>
                <w:szCs w:val="24"/>
                <w:lang w:eastAsia="lt-LT"/>
              </w:rPr>
            </w:pPr>
            <w:r>
              <w:rPr>
                <w:color w:val="000000"/>
                <w:szCs w:val="24"/>
                <w:lang w:eastAsia="lt-LT"/>
              </w:rPr>
              <w:t>1.1.</w:t>
            </w:r>
          </w:p>
        </w:tc>
        <w:tc>
          <w:tcPr>
            <w:tcW w:w="5420" w:type="dxa"/>
            <w:vMerge w:val="restart"/>
          </w:tcPr>
          <w:p>
            <w:pPr>
              <w:jc w:val="both"/>
              <w:rPr>
                <w:color w:val="000000"/>
                <w:szCs w:val="24"/>
                <w:lang w:eastAsia="lt-LT"/>
              </w:rPr>
            </w:pPr>
            <w:r>
              <w:rPr>
                <w:color w:val="000000"/>
                <w:szCs w:val="24"/>
              </w:rPr>
              <w:t>smulkiomis prekėmis (bižuterija, pramoninės prekės, vaiskrūmiai, vaismedžiai, dekoratyviniai augalai, gėlės, kiti sodinukai ir kt. prekės) (už 1 vietą iki 9 m</w:t>
            </w:r>
            <w:r>
              <w:rPr>
                <w:color w:val="000000"/>
                <w:szCs w:val="24"/>
                <w:vertAlign w:val="superscript"/>
              </w:rPr>
              <w:t>2</w:t>
            </w:r>
            <w:r>
              <w:rPr>
                <w:color w:val="000000"/>
                <w:szCs w:val="24"/>
              </w:rPr>
              <w:t xml:space="preserve">) </w:t>
            </w:r>
          </w:p>
        </w:tc>
        <w:tc>
          <w:tcPr>
            <w:tcW w:w="1283" w:type="dxa"/>
          </w:tcPr>
          <w:p>
            <w:pPr>
              <w:jc w:val="center"/>
              <w:rPr>
                <w:color w:val="000000"/>
                <w:szCs w:val="24"/>
                <w:lang w:eastAsia="lt-LT"/>
              </w:rPr>
            </w:pPr>
            <w:r>
              <w:rPr>
                <w:color w:val="000000"/>
                <w:szCs w:val="24"/>
                <w:lang w:eastAsia="lt-LT"/>
              </w:rPr>
              <w:t>3,00</w:t>
            </w:r>
          </w:p>
        </w:tc>
        <w:tc>
          <w:tcPr>
            <w:tcW w:w="1173" w:type="dxa"/>
          </w:tcPr>
          <w:p>
            <w:pPr>
              <w:jc w:val="center"/>
              <w:rPr>
                <w:color w:val="000000"/>
                <w:szCs w:val="24"/>
                <w:lang w:eastAsia="lt-LT"/>
              </w:rPr>
            </w:pPr>
            <w:r>
              <w:rPr>
                <w:color w:val="000000"/>
                <w:szCs w:val="24"/>
                <w:lang w:eastAsia="lt-LT"/>
              </w:rPr>
              <w:t>9,00</w:t>
            </w:r>
          </w:p>
        </w:tc>
        <w:tc>
          <w:tcPr>
            <w:tcW w:w="1086" w:type="dxa"/>
          </w:tcPr>
          <w:p>
            <w:pPr>
              <w:jc w:val="center"/>
              <w:rPr>
                <w:color w:val="000000"/>
                <w:szCs w:val="24"/>
                <w:lang w:eastAsia="lt-LT"/>
              </w:rPr>
            </w:pPr>
            <w:r>
              <w:rPr>
                <w:color w:val="000000"/>
                <w:szCs w:val="24"/>
                <w:lang w:eastAsia="lt-LT"/>
              </w:rPr>
              <w:t>60,00</w:t>
            </w:r>
          </w:p>
        </w:tc>
      </w:tr>
      <w:tr>
        <w:trPr>
          <w:trHeight w:val="192"/>
          <w:jc w:val="center"/>
        </w:trPr>
        <w:tc>
          <w:tcPr>
            <w:tcW w:w="892" w:type="dxa"/>
            <w:vMerge/>
          </w:tcPr>
          <w:p>
            <w:pPr>
              <w:jc w:val="center"/>
              <w:rPr>
                <w:color w:val="000000"/>
                <w:szCs w:val="24"/>
                <w:lang w:eastAsia="lt-LT"/>
              </w:rPr>
            </w:pPr>
          </w:p>
        </w:tc>
        <w:tc>
          <w:tcPr>
            <w:tcW w:w="5420" w:type="dxa"/>
            <w:vMerge/>
          </w:tcPr>
          <w:p>
            <w:pPr>
              <w:jc w:val="both"/>
              <w:rPr>
                <w:color w:val="000000"/>
                <w:szCs w:val="24"/>
              </w:rPr>
            </w:pPr>
          </w:p>
        </w:tc>
        <w:tc>
          <w:tcPr>
            <w:tcW w:w="3542" w:type="dxa"/>
            <w:gridSpan w:val="3"/>
          </w:tcPr>
          <w:p>
            <w:pPr>
              <w:jc w:val="center"/>
              <w:rPr>
                <w:color w:val="000000"/>
                <w:szCs w:val="24"/>
                <w:lang w:eastAsia="lt-LT"/>
              </w:rPr>
            </w:pPr>
            <w:r>
              <w:rPr>
                <w:color w:val="000000"/>
                <w:szCs w:val="24"/>
                <w:lang w:eastAsia="lt-LT"/>
              </w:rPr>
              <w:t>Kelmės m. seniūnijai</w:t>
            </w:r>
          </w:p>
        </w:tc>
      </w:tr>
      <w:tr>
        <w:trPr>
          <w:trHeight w:val="345"/>
          <w:jc w:val="center"/>
        </w:trPr>
        <w:tc>
          <w:tcPr>
            <w:tcW w:w="892" w:type="dxa"/>
            <w:vMerge/>
          </w:tcPr>
          <w:p>
            <w:pPr>
              <w:jc w:val="center"/>
              <w:rPr>
                <w:color w:val="000000"/>
                <w:szCs w:val="24"/>
                <w:lang w:eastAsia="lt-LT"/>
              </w:rPr>
            </w:pPr>
          </w:p>
        </w:tc>
        <w:tc>
          <w:tcPr>
            <w:tcW w:w="5420" w:type="dxa"/>
            <w:vMerge/>
          </w:tcPr>
          <w:p>
            <w:pPr>
              <w:jc w:val="both"/>
              <w:rPr>
                <w:color w:val="000000"/>
                <w:szCs w:val="24"/>
              </w:rPr>
            </w:pPr>
          </w:p>
        </w:tc>
        <w:tc>
          <w:tcPr>
            <w:tcW w:w="1283" w:type="dxa"/>
          </w:tcPr>
          <w:p>
            <w:pPr>
              <w:jc w:val="center"/>
              <w:rPr>
                <w:color w:val="000000"/>
                <w:szCs w:val="24"/>
                <w:lang w:eastAsia="lt-LT"/>
              </w:rPr>
            </w:pPr>
            <w:r>
              <w:rPr>
                <w:color w:val="000000"/>
                <w:szCs w:val="24"/>
                <w:lang w:eastAsia="lt-LT"/>
              </w:rPr>
              <w:t>3,00</w:t>
            </w:r>
          </w:p>
        </w:tc>
        <w:tc>
          <w:tcPr>
            <w:tcW w:w="1173" w:type="dxa"/>
          </w:tcPr>
          <w:p>
            <w:pPr>
              <w:jc w:val="center"/>
              <w:rPr>
                <w:color w:val="000000"/>
                <w:szCs w:val="24"/>
                <w:lang w:eastAsia="lt-LT"/>
              </w:rPr>
            </w:pPr>
            <w:r>
              <w:rPr>
                <w:color w:val="000000"/>
                <w:szCs w:val="24"/>
                <w:lang w:eastAsia="lt-LT"/>
              </w:rPr>
              <w:t>20,00</w:t>
            </w:r>
          </w:p>
        </w:tc>
        <w:tc>
          <w:tcPr>
            <w:tcW w:w="1086" w:type="dxa"/>
          </w:tcPr>
          <w:p>
            <w:pPr>
              <w:jc w:val="center"/>
              <w:rPr>
                <w:color w:val="000000"/>
                <w:szCs w:val="24"/>
                <w:lang w:eastAsia="lt-LT"/>
              </w:rPr>
            </w:pPr>
            <w:r>
              <w:rPr>
                <w:color w:val="000000"/>
                <w:szCs w:val="24"/>
                <w:lang w:eastAsia="lt-LT"/>
              </w:rPr>
              <w:t>160,00</w:t>
            </w:r>
          </w:p>
        </w:tc>
      </w:tr>
      <w:tr>
        <w:trPr>
          <w:trHeight w:val="420"/>
          <w:jc w:val="center"/>
        </w:trPr>
        <w:tc>
          <w:tcPr>
            <w:tcW w:w="892" w:type="dxa"/>
            <w:vMerge w:val="restart"/>
          </w:tcPr>
          <w:p>
            <w:pPr>
              <w:jc w:val="center"/>
              <w:rPr>
                <w:color w:val="000000"/>
                <w:szCs w:val="24"/>
                <w:lang w:eastAsia="lt-LT"/>
              </w:rPr>
            </w:pPr>
            <w:r>
              <w:rPr>
                <w:color w:val="000000"/>
                <w:szCs w:val="24"/>
                <w:lang w:eastAsia="lt-LT"/>
              </w:rPr>
              <w:t>1.2.</w:t>
            </w:r>
          </w:p>
        </w:tc>
        <w:tc>
          <w:tcPr>
            <w:tcW w:w="5420" w:type="dxa"/>
            <w:vMerge w:val="restart"/>
          </w:tcPr>
          <w:p>
            <w:pPr>
              <w:jc w:val="both"/>
              <w:rPr>
                <w:color w:val="000000"/>
                <w:szCs w:val="24"/>
              </w:rPr>
            </w:pPr>
            <w:r>
              <w:rPr>
                <w:color w:val="000000"/>
                <w:szCs w:val="24"/>
              </w:rPr>
              <w:t>ūkininko ar savo ūkyje užauginta žemės ūkio produkcija, išskyrus vaiskrūmiais, vaismedžiais, dekoratyviniais augalais, gėlėmis ir kitais sodinukais (už 1 vietą iki 9 m</w:t>
            </w:r>
            <w:r>
              <w:rPr>
                <w:color w:val="000000"/>
                <w:szCs w:val="24"/>
                <w:vertAlign w:val="superscript"/>
              </w:rPr>
              <w:t>2</w:t>
            </w:r>
            <w:r>
              <w:rPr>
                <w:color w:val="000000"/>
                <w:szCs w:val="24"/>
              </w:rPr>
              <w:t>)</w:t>
            </w:r>
          </w:p>
        </w:tc>
        <w:tc>
          <w:tcPr>
            <w:tcW w:w="1283" w:type="dxa"/>
          </w:tcPr>
          <w:p>
            <w:pPr>
              <w:jc w:val="center"/>
              <w:rPr>
                <w:color w:val="000000"/>
                <w:szCs w:val="24"/>
                <w:lang w:eastAsia="lt-LT"/>
              </w:rPr>
            </w:pPr>
            <w:r>
              <w:rPr>
                <w:color w:val="000000"/>
                <w:szCs w:val="24"/>
                <w:lang w:eastAsia="lt-LT"/>
              </w:rPr>
              <w:t>2,00</w:t>
            </w:r>
          </w:p>
        </w:tc>
        <w:tc>
          <w:tcPr>
            <w:tcW w:w="1173" w:type="dxa"/>
          </w:tcPr>
          <w:p>
            <w:pPr>
              <w:jc w:val="center"/>
              <w:rPr>
                <w:color w:val="000000"/>
                <w:szCs w:val="24"/>
                <w:lang w:eastAsia="lt-LT"/>
              </w:rPr>
            </w:pPr>
            <w:r>
              <w:rPr>
                <w:color w:val="000000"/>
                <w:szCs w:val="24"/>
                <w:lang w:eastAsia="lt-LT"/>
              </w:rPr>
              <w:t>6,00</w:t>
            </w:r>
          </w:p>
        </w:tc>
        <w:tc>
          <w:tcPr>
            <w:tcW w:w="1086" w:type="dxa"/>
          </w:tcPr>
          <w:p>
            <w:pPr>
              <w:jc w:val="center"/>
              <w:rPr>
                <w:color w:val="000000"/>
                <w:szCs w:val="24"/>
                <w:lang w:eastAsia="lt-LT"/>
              </w:rPr>
            </w:pPr>
            <w:r>
              <w:rPr>
                <w:color w:val="000000"/>
                <w:szCs w:val="24"/>
                <w:lang w:eastAsia="lt-LT"/>
              </w:rPr>
              <w:t>40,00</w:t>
            </w:r>
          </w:p>
        </w:tc>
      </w:tr>
      <w:tr>
        <w:trPr>
          <w:trHeight w:val="345"/>
          <w:jc w:val="center"/>
        </w:trPr>
        <w:tc>
          <w:tcPr>
            <w:tcW w:w="892" w:type="dxa"/>
            <w:vMerge/>
          </w:tcPr>
          <w:p>
            <w:pPr>
              <w:jc w:val="center"/>
              <w:rPr>
                <w:color w:val="000000"/>
                <w:szCs w:val="24"/>
                <w:lang w:eastAsia="lt-LT"/>
              </w:rPr>
            </w:pPr>
          </w:p>
        </w:tc>
        <w:tc>
          <w:tcPr>
            <w:tcW w:w="5420" w:type="dxa"/>
            <w:vMerge/>
          </w:tcPr>
          <w:p>
            <w:pPr>
              <w:jc w:val="both"/>
              <w:rPr>
                <w:color w:val="000000"/>
                <w:szCs w:val="24"/>
              </w:rPr>
            </w:pPr>
          </w:p>
        </w:tc>
        <w:tc>
          <w:tcPr>
            <w:tcW w:w="3542" w:type="dxa"/>
            <w:gridSpan w:val="3"/>
          </w:tcPr>
          <w:p>
            <w:pPr>
              <w:jc w:val="center"/>
              <w:rPr>
                <w:color w:val="000000"/>
                <w:szCs w:val="24"/>
                <w:lang w:eastAsia="lt-LT"/>
              </w:rPr>
            </w:pPr>
            <w:r>
              <w:rPr>
                <w:color w:val="000000"/>
                <w:szCs w:val="24"/>
                <w:lang w:eastAsia="lt-LT"/>
              </w:rPr>
              <w:t>Kelmės m. seniūnijai</w:t>
            </w:r>
          </w:p>
        </w:tc>
      </w:tr>
      <w:tr>
        <w:trPr>
          <w:trHeight w:val="381"/>
          <w:jc w:val="center"/>
        </w:trPr>
        <w:tc>
          <w:tcPr>
            <w:tcW w:w="892" w:type="dxa"/>
            <w:vMerge/>
          </w:tcPr>
          <w:p>
            <w:pPr>
              <w:jc w:val="center"/>
              <w:rPr>
                <w:color w:val="000000"/>
                <w:szCs w:val="24"/>
                <w:lang w:eastAsia="lt-LT"/>
              </w:rPr>
            </w:pPr>
          </w:p>
        </w:tc>
        <w:tc>
          <w:tcPr>
            <w:tcW w:w="5420" w:type="dxa"/>
            <w:vMerge/>
          </w:tcPr>
          <w:p>
            <w:pPr>
              <w:jc w:val="both"/>
              <w:rPr>
                <w:color w:val="000000"/>
                <w:szCs w:val="24"/>
              </w:rPr>
            </w:pPr>
          </w:p>
        </w:tc>
        <w:tc>
          <w:tcPr>
            <w:tcW w:w="1283" w:type="dxa"/>
          </w:tcPr>
          <w:p>
            <w:pPr>
              <w:jc w:val="center"/>
              <w:rPr>
                <w:color w:val="000000"/>
                <w:szCs w:val="24"/>
                <w:lang w:eastAsia="lt-LT"/>
              </w:rPr>
            </w:pPr>
            <w:r>
              <w:rPr>
                <w:color w:val="000000"/>
                <w:szCs w:val="24"/>
                <w:lang w:eastAsia="lt-LT"/>
              </w:rPr>
              <w:t>2,00</w:t>
            </w:r>
          </w:p>
        </w:tc>
        <w:tc>
          <w:tcPr>
            <w:tcW w:w="1173" w:type="dxa"/>
          </w:tcPr>
          <w:p>
            <w:pPr>
              <w:jc w:val="center"/>
              <w:rPr>
                <w:color w:val="000000"/>
                <w:szCs w:val="24"/>
                <w:lang w:eastAsia="lt-LT"/>
              </w:rPr>
            </w:pPr>
            <w:r>
              <w:rPr>
                <w:color w:val="000000"/>
                <w:szCs w:val="24"/>
                <w:lang w:eastAsia="lt-LT"/>
              </w:rPr>
              <w:t>10,00</w:t>
            </w:r>
          </w:p>
        </w:tc>
        <w:tc>
          <w:tcPr>
            <w:tcW w:w="1086" w:type="dxa"/>
          </w:tcPr>
          <w:p>
            <w:pPr>
              <w:jc w:val="center"/>
              <w:rPr>
                <w:color w:val="000000"/>
                <w:szCs w:val="24"/>
                <w:lang w:eastAsia="lt-LT"/>
              </w:rPr>
            </w:pPr>
            <w:r>
              <w:rPr>
                <w:color w:val="000000"/>
                <w:szCs w:val="24"/>
                <w:lang w:eastAsia="lt-LT"/>
              </w:rPr>
              <w:t>140,00</w:t>
            </w:r>
          </w:p>
        </w:tc>
      </w:tr>
      <w:tr>
        <w:trPr>
          <w:trHeight w:val="300"/>
          <w:jc w:val="center"/>
        </w:trPr>
        <w:tc>
          <w:tcPr>
            <w:tcW w:w="892" w:type="dxa"/>
            <w:vMerge w:val="restart"/>
          </w:tcPr>
          <w:p>
            <w:pPr>
              <w:jc w:val="center"/>
              <w:rPr>
                <w:color w:val="000000"/>
                <w:szCs w:val="24"/>
                <w:lang w:eastAsia="lt-LT"/>
              </w:rPr>
            </w:pPr>
            <w:r>
              <w:rPr>
                <w:color w:val="000000"/>
                <w:szCs w:val="24"/>
                <w:lang w:eastAsia="lt-LT"/>
              </w:rPr>
              <w:t>2.</w:t>
            </w:r>
          </w:p>
        </w:tc>
        <w:tc>
          <w:tcPr>
            <w:tcW w:w="5420" w:type="dxa"/>
            <w:vMerge w:val="restart"/>
          </w:tcPr>
          <w:p>
            <w:pPr>
              <w:jc w:val="both"/>
              <w:rPr>
                <w:color w:val="000000"/>
                <w:szCs w:val="24"/>
                <w:lang w:eastAsia="lt-LT"/>
              </w:rPr>
            </w:pPr>
            <w:r>
              <w:rPr>
                <w:color w:val="000000"/>
                <w:szCs w:val="24"/>
                <w:lang w:eastAsia="lt-LT"/>
              </w:rPr>
              <w:t>Prekyba maisto ir ne maisto prekėmis ar paslaugų teikimas įrengtuose laikinuose prekybos kioskuose ar paviljonuose (už 1 vietą iki</w:t>
            </w:r>
            <w:r>
              <w:rPr>
                <w:color w:val="000000"/>
                <w:szCs w:val="24"/>
              </w:rPr>
              <w:t xml:space="preserve"> </w:t>
            </w:r>
            <w:r>
              <w:rPr>
                <w:color w:val="000000"/>
                <w:szCs w:val="24"/>
                <w:lang w:eastAsia="lt-LT"/>
              </w:rPr>
              <w:t>20 m²)</w:t>
            </w:r>
          </w:p>
        </w:tc>
        <w:tc>
          <w:tcPr>
            <w:tcW w:w="1283" w:type="dxa"/>
          </w:tcPr>
          <w:p>
            <w:pPr>
              <w:jc w:val="center"/>
              <w:rPr>
                <w:szCs w:val="24"/>
                <w:lang w:eastAsia="lt-LT"/>
              </w:rPr>
            </w:pPr>
            <w:r>
              <w:rPr>
                <w:szCs w:val="24"/>
                <w:lang w:eastAsia="lt-LT"/>
              </w:rPr>
              <w:t>5,00</w:t>
            </w:r>
          </w:p>
        </w:tc>
        <w:tc>
          <w:tcPr>
            <w:tcW w:w="1173" w:type="dxa"/>
          </w:tcPr>
          <w:p>
            <w:pPr>
              <w:jc w:val="center"/>
              <w:rPr>
                <w:strike/>
                <w:szCs w:val="24"/>
                <w:lang w:eastAsia="lt-LT"/>
              </w:rPr>
            </w:pPr>
            <w:r>
              <w:rPr>
                <w:color w:val="000000"/>
                <w:szCs w:val="24"/>
                <w:lang w:eastAsia="lt-LT"/>
              </w:rPr>
              <w:t>15,00</w:t>
            </w:r>
          </w:p>
        </w:tc>
        <w:tc>
          <w:tcPr>
            <w:tcW w:w="1086" w:type="dxa"/>
          </w:tcPr>
          <w:p>
            <w:pPr>
              <w:jc w:val="center"/>
              <w:rPr>
                <w:szCs w:val="24"/>
                <w:lang w:eastAsia="lt-LT"/>
              </w:rPr>
            </w:pPr>
            <w:r>
              <w:rPr>
                <w:color w:val="000000"/>
                <w:szCs w:val="24"/>
                <w:lang w:eastAsia="lt-LT"/>
              </w:rPr>
              <w:t>150,00</w:t>
            </w:r>
          </w:p>
        </w:tc>
      </w:tr>
      <w:tr>
        <w:trPr>
          <w:trHeight w:val="195"/>
          <w:jc w:val="center"/>
        </w:trPr>
        <w:tc>
          <w:tcPr>
            <w:tcW w:w="892" w:type="dxa"/>
            <w:vMerge/>
          </w:tcPr>
          <w:p>
            <w:pPr>
              <w:jc w:val="center"/>
              <w:rPr>
                <w:color w:val="000000"/>
                <w:szCs w:val="24"/>
                <w:lang w:eastAsia="lt-LT"/>
              </w:rPr>
            </w:pPr>
          </w:p>
        </w:tc>
        <w:tc>
          <w:tcPr>
            <w:tcW w:w="5420" w:type="dxa"/>
            <w:vMerge/>
          </w:tcPr>
          <w:p>
            <w:pPr>
              <w:jc w:val="both"/>
              <w:rPr>
                <w:color w:val="000000"/>
                <w:szCs w:val="24"/>
                <w:lang w:eastAsia="lt-LT"/>
              </w:rPr>
            </w:pPr>
          </w:p>
        </w:tc>
        <w:tc>
          <w:tcPr>
            <w:tcW w:w="3542" w:type="dxa"/>
            <w:gridSpan w:val="3"/>
          </w:tcPr>
          <w:p>
            <w:pPr>
              <w:jc w:val="center"/>
              <w:rPr>
                <w:color w:val="000000"/>
                <w:szCs w:val="24"/>
                <w:lang w:eastAsia="lt-LT"/>
              </w:rPr>
            </w:pPr>
            <w:r>
              <w:rPr>
                <w:color w:val="000000"/>
                <w:szCs w:val="24"/>
                <w:lang w:eastAsia="lt-LT"/>
              </w:rPr>
              <w:t>Kelmės m. seniūnijai</w:t>
            </w:r>
          </w:p>
        </w:tc>
      </w:tr>
      <w:tr>
        <w:trPr>
          <w:trHeight w:val="315"/>
          <w:jc w:val="center"/>
        </w:trPr>
        <w:tc>
          <w:tcPr>
            <w:tcW w:w="892" w:type="dxa"/>
            <w:vMerge/>
          </w:tcPr>
          <w:p>
            <w:pPr>
              <w:jc w:val="center"/>
              <w:rPr>
                <w:color w:val="000000"/>
                <w:szCs w:val="24"/>
                <w:lang w:eastAsia="lt-LT"/>
              </w:rPr>
            </w:pPr>
          </w:p>
        </w:tc>
        <w:tc>
          <w:tcPr>
            <w:tcW w:w="5420" w:type="dxa"/>
            <w:vMerge/>
          </w:tcPr>
          <w:p>
            <w:pPr>
              <w:jc w:val="both"/>
              <w:rPr>
                <w:color w:val="000000"/>
                <w:szCs w:val="24"/>
                <w:lang w:eastAsia="lt-LT"/>
              </w:rPr>
            </w:pPr>
          </w:p>
        </w:tc>
        <w:tc>
          <w:tcPr>
            <w:tcW w:w="1283" w:type="dxa"/>
          </w:tcPr>
          <w:p>
            <w:pPr>
              <w:jc w:val="center"/>
              <w:rPr>
                <w:szCs w:val="24"/>
                <w:lang w:eastAsia="lt-LT"/>
              </w:rPr>
            </w:pPr>
            <w:r>
              <w:rPr>
                <w:szCs w:val="24"/>
                <w:lang w:eastAsia="lt-LT"/>
              </w:rPr>
              <w:t>5,00</w:t>
            </w:r>
          </w:p>
        </w:tc>
        <w:tc>
          <w:tcPr>
            <w:tcW w:w="1173" w:type="dxa"/>
          </w:tcPr>
          <w:p>
            <w:pPr>
              <w:jc w:val="center"/>
              <w:rPr>
                <w:color w:val="000000"/>
                <w:szCs w:val="24"/>
                <w:lang w:eastAsia="lt-LT"/>
              </w:rPr>
            </w:pPr>
            <w:r>
              <w:rPr>
                <w:color w:val="000000"/>
                <w:szCs w:val="24"/>
                <w:lang w:eastAsia="lt-LT"/>
              </w:rPr>
              <w:t>25,00</w:t>
            </w:r>
          </w:p>
        </w:tc>
        <w:tc>
          <w:tcPr>
            <w:tcW w:w="1086" w:type="dxa"/>
          </w:tcPr>
          <w:p>
            <w:pPr>
              <w:jc w:val="center"/>
              <w:rPr>
                <w:color w:val="000000"/>
                <w:szCs w:val="24"/>
                <w:lang w:eastAsia="lt-LT"/>
              </w:rPr>
            </w:pPr>
            <w:r>
              <w:rPr>
                <w:color w:val="000000"/>
                <w:szCs w:val="24"/>
                <w:lang w:eastAsia="lt-LT"/>
              </w:rPr>
              <w:t>250,00</w:t>
            </w:r>
          </w:p>
        </w:tc>
      </w:tr>
      <w:tr>
        <w:trPr>
          <w:trHeight w:val="300"/>
          <w:jc w:val="center"/>
        </w:trPr>
        <w:tc>
          <w:tcPr>
            <w:tcW w:w="892" w:type="dxa"/>
            <w:vMerge w:val="restart"/>
          </w:tcPr>
          <w:p>
            <w:pPr>
              <w:jc w:val="center"/>
              <w:rPr>
                <w:strike/>
                <w:color w:val="000000"/>
                <w:szCs w:val="24"/>
                <w:lang w:eastAsia="lt-LT"/>
              </w:rPr>
            </w:pPr>
            <w:r>
              <w:rPr>
                <w:color w:val="000000"/>
                <w:szCs w:val="24"/>
                <w:lang w:eastAsia="lt-LT"/>
              </w:rPr>
              <w:t>3.</w:t>
            </w:r>
          </w:p>
        </w:tc>
        <w:tc>
          <w:tcPr>
            <w:tcW w:w="5420" w:type="dxa"/>
            <w:vMerge w:val="restart"/>
          </w:tcPr>
          <w:p>
            <w:pPr>
              <w:jc w:val="both"/>
              <w:rPr>
                <w:color w:val="000000"/>
                <w:szCs w:val="24"/>
                <w:lang w:eastAsia="lt-LT"/>
              </w:rPr>
            </w:pPr>
            <w:r>
              <w:rPr>
                <w:color w:val="000000"/>
                <w:szCs w:val="24"/>
              </w:rPr>
              <w:t xml:space="preserve">Prekyba </w:t>
            </w:r>
            <w:r>
              <w:rPr>
                <w:color w:val="000000"/>
                <w:szCs w:val="24"/>
                <w:lang w:eastAsia="lt-LT"/>
              </w:rPr>
              <w:t xml:space="preserve">maisto ir ne maisto prekėmis ar </w:t>
            </w:r>
            <w:r>
              <w:rPr>
                <w:color w:val="000000"/>
                <w:szCs w:val="24"/>
              </w:rPr>
              <w:t>paslaugų teikimas iš prekybai įrengtų specializuotų transporto priemonių, iš transporto priemonių ar jų priekabų ir laikinųjų prekybos įrenginių visų seniūnijų viešosiose vietose (už 1 vietą iki 20 m</w:t>
            </w:r>
            <w:r>
              <w:rPr>
                <w:color w:val="000000"/>
                <w:szCs w:val="24"/>
                <w:vertAlign w:val="superscript"/>
              </w:rPr>
              <w:t>2</w:t>
            </w:r>
            <w:r>
              <w:rPr>
                <w:color w:val="000000"/>
                <w:szCs w:val="24"/>
              </w:rPr>
              <w:t>)</w:t>
            </w:r>
          </w:p>
        </w:tc>
        <w:tc>
          <w:tcPr>
            <w:tcW w:w="1283" w:type="dxa"/>
          </w:tcPr>
          <w:p>
            <w:pPr>
              <w:jc w:val="center"/>
              <w:rPr>
                <w:szCs w:val="24"/>
                <w:lang w:eastAsia="lt-LT"/>
              </w:rPr>
            </w:pPr>
            <w:r>
              <w:rPr>
                <w:szCs w:val="24"/>
                <w:lang w:eastAsia="lt-LT"/>
              </w:rPr>
              <w:t>5,00</w:t>
            </w:r>
          </w:p>
        </w:tc>
        <w:tc>
          <w:tcPr>
            <w:tcW w:w="1173" w:type="dxa"/>
          </w:tcPr>
          <w:p>
            <w:pPr>
              <w:jc w:val="center"/>
              <w:rPr>
                <w:szCs w:val="24"/>
                <w:lang w:eastAsia="lt-LT"/>
              </w:rPr>
            </w:pPr>
            <w:r>
              <w:rPr>
                <w:szCs w:val="24"/>
                <w:lang w:eastAsia="lt-LT"/>
              </w:rPr>
              <w:t>15,00</w:t>
            </w:r>
          </w:p>
        </w:tc>
        <w:tc>
          <w:tcPr>
            <w:tcW w:w="1086" w:type="dxa"/>
          </w:tcPr>
          <w:p>
            <w:pPr>
              <w:jc w:val="center"/>
              <w:rPr>
                <w:szCs w:val="24"/>
                <w:lang w:eastAsia="lt-LT"/>
              </w:rPr>
            </w:pPr>
            <w:r>
              <w:rPr>
                <w:szCs w:val="24"/>
                <w:lang w:eastAsia="lt-LT"/>
              </w:rPr>
              <w:t>80,00</w:t>
            </w:r>
          </w:p>
        </w:tc>
      </w:tr>
      <w:tr>
        <w:trPr>
          <w:trHeight w:val="270"/>
          <w:jc w:val="center"/>
        </w:trPr>
        <w:tc>
          <w:tcPr>
            <w:tcW w:w="892" w:type="dxa"/>
            <w:vMerge/>
          </w:tcPr>
          <w:p>
            <w:pPr>
              <w:jc w:val="center"/>
              <w:rPr>
                <w:color w:val="000000"/>
                <w:szCs w:val="24"/>
                <w:lang w:eastAsia="lt-LT"/>
              </w:rPr>
            </w:pPr>
          </w:p>
        </w:tc>
        <w:tc>
          <w:tcPr>
            <w:tcW w:w="5420" w:type="dxa"/>
            <w:vMerge/>
          </w:tcPr>
          <w:p>
            <w:pPr>
              <w:jc w:val="both"/>
              <w:rPr>
                <w:color w:val="000000"/>
                <w:szCs w:val="24"/>
              </w:rPr>
            </w:pPr>
          </w:p>
        </w:tc>
        <w:tc>
          <w:tcPr>
            <w:tcW w:w="3542" w:type="dxa"/>
            <w:gridSpan w:val="3"/>
          </w:tcPr>
          <w:p>
            <w:pPr>
              <w:jc w:val="center"/>
              <w:rPr>
                <w:szCs w:val="24"/>
                <w:lang w:eastAsia="lt-LT"/>
              </w:rPr>
            </w:pPr>
            <w:r>
              <w:rPr>
                <w:color w:val="000000"/>
                <w:szCs w:val="24"/>
                <w:lang w:eastAsia="lt-LT"/>
              </w:rPr>
              <w:t>Kelmės m. seniūnijai</w:t>
            </w:r>
          </w:p>
        </w:tc>
      </w:tr>
      <w:tr>
        <w:trPr>
          <w:trHeight w:val="540"/>
          <w:jc w:val="center"/>
        </w:trPr>
        <w:tc>
          <w:tcPr>
            <w:tcW w:w="892" w:type="dxa"/>
            <w:vMerge/>
          </w:tcPr>
          <w:p>
            <w:pPr>
              <w:jc w:val="center"/>
              <w:rPr>
                <w:color w:val="000000"/>
                <w:szCs w:val="24"/>
                <w:lang w:eastAsia="lt-LT"/>
              </w:rPr>
            </w:pPr>
          </w:p>
        </w:tc>
        <w:tc>
          <w:tcPr>
            <w:tcW w:w="5420" w:type="dxa"/>
            <w:vMerge/>
          </w:tcPr>
          <w:p>
            <w:pPr>
              <w:jc w:val="both"/>
              <w:rPr>
                <w:color w:val="000000"/>
                <w:szCs w:val="24"/>
              </w:rPr>
            </w:pPr>
          </w:p>
        </w:tc>
        <w:tc>
          <w:tcPr>
            <w:tcW w:w="1283" w:type="dxa"/>
          </w:tcPr>
          <w:p>
            <w:pPr>
              <w:jc w:val="center"/>
              <w:rPr>
                <w:szCs w:val="24"/>
                <w:lang w:eastAsia="lt-LT"/>
              </w:rPr>
            </w:pPr>
            <w:r>
              <w:rPr>
                <w:szCs w:val="24"/>
                <w:lang w:eastAsia="lt-LT"/>
              </w:rPr>
              <w:t>5,00</w:t>
            </w:r>
          </w:p>
        </w:tc>
        <w:tc>
          <w:tcPr>
            <w:tcW w:w="1173" w:type="dxa"/>
          </w:tcPr>
          <w:p>
            <w:pPr>
              <w:jc w:val="center"/>
              <w:rPr>
                <w:szCs w:val="24"/>
                <w:lang w:eastAsia="lt-LT"/>
              </w:rPr>
            </w:pPr>
            <w:r>
              <w:rPr>
                <w:szCs w:val="24"/>
                <w:lang w:eastAsia="lt-LT"/>
              </w:rPr>
              <w:t>25,00</w:t>
            </w:r>
          </w:p>
        </w:tc>
        <w:tc>
          <w:tcPr>
            <w:tcW w:w="1086" w:type="dxa"/>
          </w:tcPr>
          <w:p>
            <w:pPr>
              <w:jc w:val="center"/>
              <w:rPr>
                <w:szCs w:val="24"/>
                <w:lang w:eastAsia="lt-LT"/>
              </w:rPr>
            </w:pPr>
            <w:r>
              <w:rPr>
                <w:szCs w:val="24"/>
                <w:lang w:eastAsia="lt-LT"/>
              </w:rPr>
              <w:t>150,00</w:t>
            </w:r>
          </w:p>
        </w:tc>
      </w:tr>
      <w:tr>
        <w:trPr>
          <w:trHeight w:val="300"/>
          <w:jc w:val="center"/>
        </w:trPr>
        <w:tc>
          <w:tcPr>
            <w:tcW w:w="892" w:type="dxa"/>
          </w:tcPr>
          <w:p>
            <w:pPr>
              <w:jc w:val="center"/>
              <w:rPr>
                <w:color w:val="000000"/>
                <w:szCs w:val="24"/>
                <w:lang w:eastAsia="lt-LT"/>
              </w:rPr>
            </w:pPr>
            <w:r>
              <w:rPr>
                <w:color w:val="000000"/>
                <w:szCs w:val="24"/>
                <w:lang w:eastAsia="lt-LT"/>
              </w:rPr>
              <w:t>4.</w:t>
            </w:r>
          </w:p>
        </w:tc>
        <w:tc>
          <w:tcPr>
            <w:tcW w:w="5420" w:type="dxa"/>
          </w:tcPr>
          <w:p>
            <w:pPr>
              <w:jc w:val="both"/>
              <w:rPr>
                <w:color w:val="000000"/>
                <w:szCs w:val="24"/>
                <w:lang w:eastAsia="lt-LT"/>
              </w:rPr>
            </w:pPr>
            <w:r>
              <w:rPr>
                <w:color w:val="000000"/>
                <w:szCs w:val="24"/>
                <w:lang w:eastAsia="lt-LT"/>
              </w:rPr>
              <w:t>Visoje Savivaldybės teritorijoje Savivaldybės tarybos nustatytose viešosiose vietose (1, 2, 3 punktai), išskyrus Kelmės miestą</w:t>
            </w:r>
          </w:p>
        </w:tc>
        <w:tc>
          <w:tcPr>
            <w:tcW w:w="1283" w:type="dxa"/>
          </w:tcPr>
          <w:p>
            <w:pPr>
              <w:jc w:val="center"/>
              <w:rPr>
                <w:szCs w:val="24"/>
                <w:lang w:eastAsia="lt-LT"/>
              </w:rPr>
            </w:pPr>
          </w:p>
        </w:tc>
        <w:tc>
          <w:tcPr>
            <w:tcW w:w="1173" w:type="dxa"/>
          </w:tcPr>
          <w:p>
            <w:pPr>
              <w:jc w:val="center"/>
              <w:rPr>
                <w:color w:val="000000"/>
                <w:szCs w:val="24"/>
                <w:lang w:eastAsia="lt-LT"/>
              </w:rPr>
            </w:pPr>
            <w:r>
              <w:rPr>
                <w:color w:val="000000"/>
                <w:szCs w:val="24"/>
                <w:lang w:eastAsia="lt-LT"/>
              </w:rPr>
              <w:t>30,00</w:t>
            </w:r>
          </w:p>
        </w:tc>
        <w:tc>
          <w:tcPr>
            <w:tcW w:w="1086" w:type="dxa"/>
          </w:tcPr>
          <w:p>
            <w:pPr>
              <w:jc w:val="center"/>
              <w:rPr>
                <w:color w:val="000000"/>
                <w:szCs w:val="24"/>
                <w:lang w:eastAsia="lt-LT"/>
              </w:rPr>
            </w:pPr>
            <w:r>
              <w:rPr>
                <w:color w:val="000000"/>
                <w:szCs w:val="24"/>
                <w:lang w:eastAsia="lt-LT"/>
              </w:rPr>
              <w:t>300,00</w:t>
            </w:r>
          </w:p>
        </w:tc>
      </w:tr>
      <w:tr>
        <w:trPr>
          <w:jc w:val="center"/>
        </w:trPr>
        <w:tc>
          <w:tcPr>
            <w:tcW w:w="892" w:type="dxa"/>
          </w:tcPr>
          <w:p>
            <w:pPr>
              <w:jc w:val="center"/>
              <w:rPr>
                <w:color w:val="000000"/>
                <w:szCs w:val="24"/>
                <w:lang w:eastAsia="lt-LT"/>
              </w:rPr>
            </w:pPr>
            <w:r>
              <w:rPr>
                <w:color w:val="000000"/>
                <w:szCs w:val="24"/>
                <w:lang w:eastAsia="lt-LT"/>
              </w:rPr>
              <w:t>5.</w:t>
            </w:r>
          </w:p>
        </w:tc>
        <w:tc>
          <w:tcPr>
            <w:tcW w:w="5420" w:type="dxa"/>
          </w:tcPr>
          <w:p>
            <w:pPr>
              <w:rPr>
                <w:b/>
                <w:color w:val="000000"/>
                <w:szCs w:val="24"/>
              </w:rPr>
            </w:pPr>
            <w:r>
              <w:rPr>
                <w:b/>
                <w:color w:val="000000"/>
                <w:szCs w:val="24"/>
              </w:rPr>
              <w:t>Šventėse, mugėse ir kituose organizuojamuose renginiuose:</w:t>
            </w:r>
          </w:p>
        </w:tc>
        <w:tc>
          <w:tcPr>
            <w:tcW w:w="3542" w:type="dxa"/>
            <w:gridSpan w:val="3"/>
            <w:vAlign w:val="center"/>
          </w:tcPr>
          <w:p>
            <w:pPr>
              <w:jc w:val="center"/>
              <w:rPr>
                <w:color w:val="000000"/>
                <w:szCs w:val="24"/>
                <w:lang w:eastAsia="lt-LT"/>
              </w:rPr>
            </w:pPr>
            <w:r>
              <w:rPr>
                <w:color w:val="000000"/>
                <w:szCs w:val="24"/>
                <w:lang w:eastAsia="lt-LT"/>
              </w:rPr>
              <w:t>Rinkliavos dydis vienai dienai, Eur</w:t>
            </w:r>
          </w:p>
        </w:tc>
      </w:tr>
      <w:tr>
        <w:trPr>
          <w:jc w:val="center"/>
        </w:trPr>
        <w:tc>
          <w:tcPr>
            <w:tcW w:w="892" w:type="dxa"/>
          </w:tcPr>
          <w:p>
            <w:pPr>
              <w:jc w:val="center"/>
              <w:rPr>
                <w:color w:val="000000"/>
                <w:szCs w:val="24"/>
                <w:lang w:eastAsia="lt-LT"/>
              </w:rPr>
            </w:pPr>
            <w:r>
              <w:rPr>
                <w:color w:val="000000"/>
                <w:szCs w:val="24"/>
                <w:lang w:eastAsia="lt-LT"/>
              </w:rPr>
              <w:t>5.1.</w:t>
            </w:r>
          </w:p>
        </w:tc>
        <w:tc>
          <w:tcPr>
            <w:tcW w:w="5420" w:type="dxa"/>
          </w:tcPr>
          <w:p>
            <w:pPr>
              <w:jc w:val="both"/>
              <w:outlineLvl w:val="1"/>
              <w:rPr>
                <w:color w:val="000000"/>
                <w:szCs w:val="24"/>
              </w:rPr>
            </w:pPr>
            <w:r>
              <w:rPr>
                <w:color w:val="000000"/>
                <w:szCs w:val="24"/>
              </w:rPr>
              <w:t>prekyba tautodailės gaminiais, rankdarbiais, dailės dirbiniais</w:t>
            </w:r>
            <w:r>
              <w:rPr>
                <w:b/>
                <w:color w:val="000000"/>
                <w:szCs w:val="24"/>
              </w:rPr>
              <w:t xml:space="preserve"> </w:t>
            </w:r>
            <w:r>
              <w:rPr>
                <w:color w:val="000000"/>
                <w:szCs w:val="24"/>
              </w:rPr>
              <w:t>(už 1 vietą iki 9 m² plotą)</w:t>
            </w:r>
          </w:p>
        </w:tc>
        <w:tc>
          <w:tcPr>
            <w:tcW w:w="3542" w:type="dxa"/>
            <w:gridSpan w:val="3"/>
          </w:tcPr>
          <w:p>
            <w:pPr>
              <w:jc w:val="center"/>
              <w:rPr>
                <w:color w:val="000000"/>
                <w:szCs w:val="24"/>
                <w:vertAlign w:val="superscript"/>
                <w:lang w:val="en-US" w:eastAsia="lt-LT"/>
              </w:rPr>
            </w:pPr>
            <w:r>
              <w:rPr>
                <w:color w:val="000000"/>
                <w:szCs w:val="24"/>
                <w:lang w:eastAsia="lt-LT"/>
              </w:rPr>
              <w:t>6,00</w:t>
            </w:r>
          </w:p>
        </w:tc>
      </w:tr>
      <w:tr>
        <w:trPr>
          <w:jc w:val="center"/>
        </w:trPr>
        <w:tc>
          <w:tcPr>
            <w:tcW w:w="892" w:type="dxa"/>
          </w:tcPr>
          <w:p>
            <w:pPr>
              <w:jc w:val="center"/>
              <w:rPr>
                <w:color w:val="000000"/>
                <w:szCs w:val="24"/>
                <w:lang w:eastAsia="lt-LT"/>
              </w:rPr>
            </w:pPr>
            <w:r>
              <w:rPr>
                <w:color w:val="000000"/>
                <w:szCs w:val="24"/>
                <w:lang w:eastAsia="lt-LT"/>
              </w:rPr>
              <w:t>5.2.</w:t>
            </w:r>
          </w:p>
        </w:tc>
        <w:tc>
          <w:tcPr>
            <w:tcW w:w="5420" w:type="dxa"/>
          </w:tcPr>
          <w:p>
            <w:pPr>
              <w:jc w:val="both"/>
              <w:rPr>
                <w:color w:val="000000"/>
                <w:szCs w:val="24"/>
              </w:rPr>
            </w:pPr>
            <w:r>
              <w:rPr>
                <w:color w:val="000000"/>
                <w:szCs w:val="24"/>
              </w:rPr>
              <w:t>prekyba maisto ir ne maisto prekėmis (už 1 vietą iki 9 m² ploto)</w:t>
            </w:r>
          </w:p>
        </w:tc>
        <w:tc>
          <w:tcPr>
            <w:tcW w:w="3542" w:type="dxa"/>
            <w:gridSpan w:val="3"/>
          </w:tcPr>
          <w:p>
            <w:pPr>
              <w:jc w:val="center"/>
              <w:rPr>
                <w:color w:val="000000"/>
                <w:szCs w:val="24"/>
                <w:lang w:eastAsia="lt-LT"/>
              </w:rPr>
            </w:pPr>
            <w:r>
              <w:rPr>
                <w:color w:val="000000"/>
                <w:szCs w:val="24"/>
                <w:lang w:eastAsia="lt-LT"/>
              </w:rPr>
              <w:t>10,00</w:t>
            </w:r>
          </w:p>
        </w:tc>
      </w:tr>
      <w:tr>
        <w:trPr>
          <w:jc w:val="center"/>
        </w:trPr>
        <w:tc>
          <w:tcPr>
            <w:tcW w:w="892" w:type="dxa"/>
          </w:tcPr>
          <w:p>
            <w:pPr>
              <w:jc w:val="center"/>
              <w:rPr>
                <w:color w:val="000000"/>
                <w:szCs w:val="24"/>
                <w:lang w:eastAsia="lt-LT"/>
              </w:rPr>
            </w:pPr>
            <w:r>
              <w:rPr>
                <w:color w:val="000000"/>
                <w:szCs w:val="24"/>
                <w:lang w:eastAsia="lt-LT"/>
              </w:rPr>
              <w:t>5.3.</w:t>
            </w:r>
          </w:p>
        </w:tc>
        <w:tc>
          <w:tcPr>
            <w:tcW w:w="5420" w:type="dxa"/>
          </w:tcPr>
          <w:p>
            <w:pPr>
              <w:jc w:val="both"/>
              <w:rPr>
                <w:color w:val="000000"/>
                <w:szCs w:val="24"/>
              </w:rPr>
            </w:pPr>
            <w:r>
              <w:rPr>
                <w:color w:val="000000"/>
                <w:szCs w:val="24"/>
              </w:rPr>
              <w:t>viešasis maitinimas (už 1 vietą iki 20 m² ploto)</w:t>
            </w:r>
          </w:p>
        </w:tc>
        <w:tc>
          <w:tcPr>
            <w:tcW w:w="3542" w:type="dxa"/>
            <w:gridSpan w:val="3"/>
            <w:tcBorders>
              <w:right w:val="single" w:sz="4" w:space="0" w:color="auto"/>
            </w:tcBorders>
          </w:tcPr>
          <w:p>
            <w:pPr>
              <w:jc w:val="center"/>
              <w:rPr>
                <w:color w:val="000000"/>
                <w:szCs w:val="24"/>
                <w:lang w:eastAsia="lt-LT"/>
              </w:rPr>
            </w:pPr>
            <w:r>
              <w:rPr>
                <w:color w:val="000000"/>
                <w:szCs w:val="24"/>
                <w:lang w:eastAsia="lt-LT"/>
              </w:rPr>
              <w:t>15,00</w:t>
            </w:r>
          </w:p>
        </w:tc>
      </w:tr>
      <w:tr>
        <w:trPr>
          <w:jc w:val="center"/>
        </w:trPr>
        <w:tc>
          <w:tcPr>
            <w:tcW w:w="892" w:type="dxa"/>
          </w:tcPr>
          <w:p>
            <w:pPr>
              <w:jc w:val="center"/>
              <w:rPr>
                <w:color w:val="000000"/>
                <w:szCs w:val="24"/>
                <w:lang w:eastAsia="lt-LT"/>
              </w:rPr>
            </w:pPr>
            <w:r>
              <w:rPr>
                <w:color w:val="000000"/>
                <w:szCs w:val="24"/>
                <w:lang w:eastAsia="lt-LT"/>
              </w:rPr>
              <w:t>5.4.</w:t>
            </w:r>
          </w:p>
        </w:tc>
        <w:tc>
          <w:tcPr>
            <w:tcW w:w="5420" w:type="dxa"/>
          </w:tcPr>
          <w:p>
            <w:pPr>
              <w:jc w:val="both"/>
              <w:rPr>
                <w:color w:val="000000"/>
                <w:szCs w:val="24"/>
              </w:rPr>
            </w:pPr>
            <w:r>
              <w:rPr>
                <w:color w:val="000000"/>
                <w:szCs w:val="24"/>
              </w:rPr>
              <w:t>prekyba savo ūkyje užauginta žemės ūkio produkcija (už 1 vietą iki 9 m² ploto)</w:t>
            </w:r>
          </w:p>
        </w:tc>
        <w:tc>
          <w:tcPr>
            <w:tcW w:w="3542" w:type="dxa"/>
            <w:gridSpan w:val="3"/>
            <w:tcBorders>
              <w:right w:val="single" w:sz="4" w:space="0" w:color="auto"/>
            </w:tcBorders>
          </w:tcPr>
          <w:p>
            <w:pPr>
              <w:jc w:val="center"/>
              <w:rPr>
                <w:color w:val="000000"/>
                <w:szCs w:val="24"/>
                <w:lang w:eastAsia="lt-LT"/>
              </w:rPr>
            </w:pPr>
            <w:r>
              <w:rPr>
                <w:color w:val="000000"/>
                <w:szCs w:val="24"/>
                <w:lang w:eastAsia="lt-LT"/>
              </w:rPr>
              <w:t>6,00</w:t>
            </w:r>
          </w:p>
        </w:tc>
      </w:tr>
      <w:tr>
        <w:trPr>
          <w:jc w:val="center"/>
        </w:trPr>
        <w:tc>
          <w:tcPr>
            <w:tcW w:w="892" w:type="dxa"/>
          </w:tcPr>
          <w:p>
            <w:pPr>
              <w:jc w:val="center"/>
              <w:rPr>
                <w:color w:val="000000"/>
                <w:szCs w:val="24"/>
                <w:lang w:eastAsia="lt-LT"/>
              </w:rPr>
            </w:pPr>
            <w:r>
              <w:rPr>
                <w:color w:val="000000"/>
                <w:szCs w:val="24"/>
                <w:lang w:eastAsia="lt-LT"/>
              </w:rPr>
              <w:t>5.5.</w:t>
            </w:r>
          </w:p>
        </w:tc>
        <w:tc>
          <w:tcPr>
            <w:tcW w:w="5420" w:type="dxa"/>
          </w:tcPr>
          <w:p>
            <w:pPr>
              <w:jc w:val="both"/>
              <w:rPr>
                <w:color w:val="000000"/>
                <w:szCs w:val="24"/>
              </w:rPr>
            </w:pPr>
            <w:r>
              <w:rPr>
                <w:color w:val="000000"/>
                <w:szCs w:val="24"/>
              </w:rPr>
              <w:t>prekyba žemės ūkio produkcija (vaiskrūmiai, vaismedžiai, dekoratyviniai augalai, gėlės, eglutės ir kt.) (už 1 vietą iki 9 m² ploto)</w:t>
            </w:r>
          </w:p>
        </w:tc>
        <w:tc>
          <w:tcPr>
            <w:tcW w:w="3542" w:type="dxa"/>
            <w:gridSpan w:val="3"/>
          </w:tcPr>
          <w:p>
            <w:pPr>
              <w:jc w:val="center"/>
              <w:rPr>
                <w:color w:val="000000"/>
                <w:szCs w:val="24"/>
                <w:lang w:eastAsia="lt-LT"/>
              </w:rPr>
            </w:pPr>
            <w:r>
              <w:rPr>
                <w:color w:val="000000"/>
                <w:szCs w:val="24"/>
                <w:lang w:eastAsia="lt-LT"/>
              </w:rPr>
              <w:t>8,00</w:t>
            </w:r>
          </w:p>
        </w:tc>
      </w:tr>
      <w:tr>
        <w:trPr>
          <w:jc w:val="center"/>
        </w:trPr>
        <w:tc>
          <w:tcPr>
            <w:tcW w:w="892" w:type="dxa"/>
          </w:tcPr>
          <w:p>
            <w:pPr>
              <w:jc w:val="center"/>
              <w:rPr>
                <w:color w:val="000000"/>
                <w:szCs w:val="24"/>
                <w:lang w:eastAsia="lt-LT"/>
              </w:rPr>
            </w:pPr>
            <w:r>
              <w:rPr>
                <w:color w:val="000000"/>
                <w:szCs w:val="24"/>
                <w:lang w:eastAsia="lt-LT"/>
              </w:rPr>
              <w:t>5.6.</w:t>
            </w:r>
          </w:p>
        </w:tc>
        <w:tc>
          <w:tcPr>
            <w:tcW w:w="5420" w:type="dxa"/>
          </w:tcPr>
          <w:p>
            <w:pPr>
              <w:jc w:val="both"/>
              <w:rPr>
                <w:color w:val="000000"/>
                <w:szCs w:val="24"/>
              </w:rPr>
            </w:pPr>
            <w:r>
              <w:rPr>
                <w:color w:val="000000"/>
                <w:szCs w:val="24"/>
              </w:rPr>
              <w:t>leidimo organizuoti komercinius renginius Savivaldybei priklausančiose ar valdytojo teise valdomose viešojo naudojimo teritorijose išdavimas</w:t>
            </w:r>
          </w:p>
        </w:tc>
        <w:tc>
          <w:tcPr>
            <w:tcW w:w="3542" w:type="dxa"/>
            <w:gridSpan w:val="3"/>
          </w:tcPr>
          <w:p>
            <w:pPr>
              <w:jc w:val="center"/>
              <w:rPr>
                <w:color w:val="000000"/>
                <w:szCs w:val="24"/>
                <w:lang w:eastAsia="lt-LT"/>
              </w:rPr>
            </w:pPr>
            <w:r>
              <w:rPr>
                <w:color w:val="000000"/>
                <w:szCs w:val="24"/>
                <w:lang w:eastAsia="lt-LT"/>
              </w:rPr>
              <w:t>60,00</w:t>
            </w:r>
          </w:p>
        </w:tc>
      </w:tr>
      <w:tr>
        <w:trPr>
          <w:jc w:val="center"/>
        </w:trPr>
        <w:tc>
          <w:tcPr>
            <w:tcW w:w="892" w:type="dxa"/>
          </w:tcPr>
          <w:p>
            <w:pPr>
              <w:jc w:val="center"/>
              <w:rPr>
                <w:color w:val="000000"/>
                <w:szCs w:val="24"/>
                <w:lang w:eastAsia="lt-LT"/>
              </w:rPr>
            </w:pPr>
            <w:r>
              <w:rPr>
                <w:color w:val="000000"/>
                <w:szCs w:val="24"/>
                <w:lang w:eastAsia="lt-LT"/>
              </w:rPr>
              <w:t>5.7.</w:t>
            </w:r>
          </w:p>
        </w:tc>
        <w:tc>
          <w:tcPr>
            <w:tcW w:w="5420" w:type="dxa"/>
          </w:tcPr>
          <w:p>
            <w:pPr>
              <w:jc w:val="both"/>
              <w:rPr>
                <w:color w:val="000000"/>
                <w:szCs w:val="24"/>
              </w:rPr>
            </w:pPr>
            <w:r>
              <w:rPr>
                <w:color w:val="000000"/>
                <w:szCs w:val="24"/>
              </w:rPr>
              <w:t>paslaugoms, pramogoms (pripučiamas atrakcionas, batutas, elektromobiliai ir kt.) (už vieną paslaugos rūšį) teikti</w:t>
            </w:r>
          </w:p>
        </w:tc>
        <w:tc>
          <w:tcPr>
            <w:tcW w:w="3542" w:type="dxa"/>
            <w:gridSpan w:val="3"/>
          </w:tcPr>
          <w:p>
            <w:pPr>
              <w:jc w:val="center"/>
              <w:rPr>
                <w:color w:val="000000"/>
                <w:szCs w:val="24"/>
                <w:lang w:eastAsia="lt-LT"/>
              </w:rPr>
            </w:pPr>
            <w:r>
              <w:rPr>
                <w:color w:val="000000"/>
                <w:szCs w:val="24"/>
                <w:lang w:eastAsia="lt-LT"/>
              </w:rPr>
              <w:t>20,00</w:t>
            </w:r>
          </w:p>
        </w:tc>
      </w:tr>
    </w:tbl>
    <w:p>
      <w:pPr>
        <w:tabs>
          <w:tab w:val="left" w:pos="0"/>
          <w:tab w:val="left" w:pos="1260"/>
        </w:tabs>
        <w:spacing w:line="276" w:lineRule="auto"/>
        <w:ind w:firstLine="780"/>
        <w:jc w:val="both"/>
        <w:rPr>
          <w:bCs/>
          <w:color w:val="000000"/>
          <w:spacing w:val="-3"/>
          <w:szCs w:val="24"/>
          <w:lang w:eastAsia="lt-LT"/>
        </w:rPr>
      </w:pPr>
    </w:p>
    <w:p>
      <w:pPr>
        <w:tabs>
          <w:tab w:val="left" w:pos="0"/>
          <w:tab w:val="left" w:pos="1260"/>
        </w:tabs>
        <w:spacing w:line="276" w:lineRule="auto"/>
        <w:ind w:firstLine="851"/>
        <w:jc w:val="both"/>
        <w:rPr>
          <w:color w:val="000000"/>
          <w:szCs w:val="24"/>
        </w:rPr>
      </w:pPr>
      <w:r>
        <w:rPr>
          <w:bCs/>
          <w:color w:val="000000"/>
          <w:spacing w:val="-3"/>
          <w:szCs w:val="24"/>
          <w:lang w:eastAsia="lt-LT"/>
        </w:rPr>
        <w:t>16</w:t>
      </w:r>
      <w:r>
        <w:rPr>
          <w:bCs/>
          <w:color w:val="000000"/>
          <w:spacing w:val="-3"/>
          <w:szCs w:val="24"/>
          <w:lang w:eastAsia="lt-LT"/>
        </w:rPr>
        <w:t xml:space="preserve">. </w:t>
      </w:r>
      <w:r>
        <w:rPr>
          <w:color w:val="000000"/>
          <w:szCs w:val="24"/>
        </w:rPr>
        <w:t xml:space="preserve">Asmeniui, praradusiam Leidimą ir apie tai raštu informavusiam seniūniją, išduodamas leidimo dublikatas. Už dublikato išdavimą vietinė rinkliava neimama. </w:t>
      </w:r>
    </w:p>
    <w:p>
      <w:pPr>
        <w:tabs>
          <w:tab w:val="left" w:pos="0"/>
          <w:tab w:val="left" w:pos="1260"/>
        </w:tabs>
        <w:spacing w:line="276" w:lineRule="auto"/>
        <w:ind w:firstLine="851"/>
        <w:jc w:val="both"/>
        <w:rPr>
          <w:color w:val="000000"/>
          <w:szCs w:val="24"/>
        </w:rPr>
      </w:pPr>
      <w:r>
        <w:rPr>
          <w:color w:val="000000"/>
          <w:szCs w:val="24"/>
        </w:rPr>
        <w:t>17</w:t>
      </w:r>
      <w:r>
        <w:rPr>
          <w:color w:val="000000"/>
          <w:szCs w:val="24"/>
        </w:rPr>
        <w:t>.</w:t>
        <w:tab/>
        <w:t>Leidimo turėtojas negali savo vardu įgalioti kitų asmenų verstis Leidime nurodyta veikla ar pagal sutartį perduoti jiems šią teisę.</w:t>
      </w:r>
    </w:p>
    <w:p>
      <w:pPr>
        <w:tabs>
          <w:tab w:val="left" w:pos="0"/>
          <w:tab w:val="left" w:pos="1260"/>
        </w:tabs>
        <w:spacing w:line="276" w:lineRule="auto"/>
        <w:ind w:firstLine="851"/>
        <w:jc w:val="both"/>
        <w:rPr>
          <w:color w:val="000000"/>
          <w:szCs w:val="24"/>
        </w:rPr>
      </w:pPr>
      <w:r>
        <w:rPr>
          <w:color w:val="000000"/>
          <w:szCs w:val="24"/>
        </w:rPr>
        <w:t>18</w:t>
      </w:r>
      <w:r>
        <w:rPr>
          <w:color w:val="000000"/>
          <w:szCs w:val="24"/>
        </w:rPr>
        <w:t>.</w:t>
        <w:tab/>
        <w:t>Leidimas neišduodamas, jeigu:</w:t>
      </w:r>
    </w:p>
    <w:p>
      <w:pPr>
        <w:tabs>
          <w:tab w:val="left" w:pos="0"/>
          <w:tab w:val="left" w:pos="1560"/>
        </w:tabs>
        <w:spacing w:line="276" w:lineRule="auto"/>
        <w:ind w:firstLine="851"/>
        <w:jc w:val="both"/>
        <w:rPr>
          <w:color w:val="000000"/>
          <w:szCs w:val="24"/>
        </w:rPr>
      </w:pPr>
      <w:r>
        <w:rPr>
          <w:color w:val="000000"/>
          <w:szCs w:val="24"/>
        </w:rPr>
        <w:t>18.1</w:t>
      </w:r>
      <w:r>
        <w:rPr>
          <w:color w:val="000000"/>
          <w:szCs w:val="24"/>
        </w:rPr>
        <w:t>.</w:t>
        <w:tab/>
        <w:t>asmuo Leidimui gauti pateikė ne visus šiuose Nuostatuose nurodytus dokumentus;</w:t>
      </w:r>
    </w:p>
    <w:p>
      <w:pPr>
        <w:tabs>
          <w:tab w:val="left" w:pos="0"/>
          <w:tab w:val="left" w:pos="1560"/>
        </w:tabs>
        <w:spacing w:line="276" w:lineRule="auto"/>
        <w:ind w:firstLine="851"/>
        <w:jc w:val="both"/>
        <w:rPr>
          <w:color w:val="000000"/>
          <w:szCs w:val="24"/>
        </w:rPr>
      </w:pPr>
      <w:r>
        <w:rPr>
          <w:color w:val="000000"/>
          <w:szCs w:val="24"/>
        </w:rPr>
        <w:t>18.2</w:t>
      </w:r>
      <w:r>
        <w:rPr>
          <w:color w:val="000000"/>
          <w:szCs w:val="24"/>
        </w:rPr>
        <w:t>.</w:t>
        <w:tab/>
        <w:t>nepraėjo vieneri metai nuo Leidimo galiojimo panaikinimo (išskyrus Leidimo galiojimo panaikinimą paties asmens prašymu).</w:t>
      </w:r>
    </w:p>
    <w:p>
      <w:pPr>
        <w:tabs>
          <w:tab w:val="left" w:pos="0"/>
          <w:tab w:val="left" w:pos="1276"/>
          <w:tab w:val="left" w:pos="1560"/>
        </w:tabs>
        <w:spacing w:line="276" w:lineRule="auto"/>
        <w:ind w:firstLine="851"/>
        <w:jc w:val="both"/>
        <w:rPr>
          <w:color w:val="000000"/>
          <w:szCs w:val="24"/>
        </w:rPr>
      </w:pPr>
      <w:r>
        <w:rPr>
          <w:color w:val="000000"/>
          <w:szCs w:val="24"/>
        </w:rPr>
        <w:t>19</w:t>
      </w:r>
      <w:r>
        <w:rPr>
          <w:color w:val="000000"/>
          <w:szCs w:val="24"/>
        </w:rPr>
        <w:t>.</w:t>
        <w:tab/>
        <w:t>Leidimo galiojimas panaikinamas, jeigu:</w:t>
      </w:r>
    </w:p>
    <w:p>
      <w:pPr>
        <w:tabs>
          <w:tab w:val="left" w:pos="0"/>
          <w:tab w:val="left" w:pos="1560"/>
        </w:tabs>
        <w:spacing w:line="276" w:lineRule="auto"/>
        <w:ind w:firstLine="851"/>
        <w:jc w:val="both"/>
        <w:rPr>
          <w:color w:val="000000"/>
          <w:szCs w:val="24"/>
        </w:rPr>
      </w:pPr>
      <w:r>
        <w:rPr>
          <w:color w:val="000000"/>
          <w:szCs w:val="24"/>
        </w:rPr>
        <w:t>19.1</w:t>
      </w:r>
      <w:r>
        <w:rPr>
          <w:color w:val="000000"/>
          <w:szCs w:val="24"/>
        </w:rPr>
        <w:t>.</w:t>
        <w:tab/>
        <w:t>asmuo pateikia prašymą dėl Leidimo galiojimo panaikinimo;</w:t>
      </w:r>
    </w:p>
    <w:p>
      <w:pPr>
        <w:tabs>
          <w:tab w:val="left" w:pos="0"/>
          <w:tab w:val="left" w:pos="1560"/>
        </w:tabs>
        <w:spacing w:line="276" w:lineRule="auto"/>
        <w:ind w:firstLine="851"/>
        <w:jc w:val="both"/>
        <w:rPr>
          <w:color w:val="000000"/>
          <w:szCs w:val="24"/>
        </w:rPr>
      </w:pPr>
      <w:r>
        <w:rPr>
          <w:color w:val="000000"/>
          <w:szCs w:val="24"/>
        </w:rPr>
        <w:t>19.2</w:t>
      </w:r>
      <w:r>
        <w:rPr>
          <w:color w:val="000000"/>
          <w:szCs w:val="24"/>
        </w:rPr>
        <w:t>.</w:t>
        <w:tab/>
        <w:t>paaiškėja, jog asmuo Leidimui gauti pateikė neteisingus duomenis arba suklastotus dokumentus;</w:t>
      </w:r>
    </w:p>
    <w:p>
      <w:pPr>
        <w:tabs>
          <w:tab w:val="left" w:pos="0"/>
          <w:tab w:val="left" w:pos="1560"/>
        </w:tabs>
        <w:spacing w:line="276" w:lineRule="auto"/>
        <w:ind w:firstLine="851"/>
        <w:jc w:val="both"/>
        <w:rPr>
          <w:color w:val="000000"/>
          <w:szCs w:val="24"/>
        </w:rPr>
      </w:pPr>
      <w:r>
        <w:rPr>
          <w:color w:val="000000"/>
          <w:szCs w:val="24"/>
        </w:rPr>
        <w:t>19.3</w:t>
      </w:r>
      <w:r>
        <w:rPr>
          <w:color w:val="000000"/>
          <w:szCs w:val="24"/>
        </w:rPr>
        <w:t>.</w:t>
        <w:tab/>
        <w:t xml:space="preserve">asmuo du kartus </w:t>
      </w:r>
      <w:r>
        <w:rPr>
          <w:color w:val="000000"/>
          <w:szCs w:val="24"/>
          <w:lang w:bidi="he-IL"/>
        </w:rPr>
        <w:t>Leidimo galiojimo metu</w:t>
      </w:r>
      <w:r>
        <w:rPr>
          <w:color w:val="000000"/>
          <w:szCs w:val="24"/>
        </w:rPr>
        <w:t xml:space="preserve"> pažeidė Prekybos viešosiose vietose taisykles (asmeniui buvo paskirta administracinė nuobauda);</w:t>
      </w:r>
    </w:p>
    <w:p>
      <w:pPr>
        <w:tabs>
          <w:tab w:val="left" w:pos="0"/>
          <w:tab w:val="left" w:pos="900"/>
          <w:tab w:val="left" w:pos="1560"/>
        </w:tabs>
        <w:spacing w:line="276" w:lineRule="auto"/>
        <w:ind w:firstLine="851"/>
        <w:jc w:val="both"/>
        <w:rPr>
          <w:color w:val="000000"/>
          <w:szCs w:val="24"/>
        </w:rPr>
      </w:pPr>
      <w:r>
        <w:rPr>
          <w:color w:val="000000"/>
          <w:szCs w:val="24"/>
        </w:rPr>
        <w:t>19.4</w:t>
      </w:r>
      <w:r>
        <w:rPr>
          <w:color w:val="000000"/>
          <w:szCs w:val="24"/>
        </w:rPr>
        <w:t>.</w:t>
        <w:tab/>
        <w:t xml:space="preserve">du kartus </w:t>
      </w:r>
      <w:r>
        <w:rPr>
          <w:color w:val="000000"/>
          <w:szCs w:val="24"/>
          <w:lang w:bidi="he-IL"/>
        </w:rPr>
        <w:t>Leidimo galiojimo metu</w:t>
      </w:r>
      <w:r>
        <w:rPr>
          <w:color w:val="000000"/>
          <w:szCs w:val="24"/>
        </w:rPr>
        <w:t xml:space="preserve"> buvo nustatyta, kad asmuo faktiškai užėmė daugiau prekybos ploto, negu jam leista, nesilaikė Leidime nustatyto asortimento, nustatytos prekybos (paslaugų teikimo) vietos ar maršruto;</w:t>
      </w:r>
    </w:p>
    <w:p>
      <w:pPr>
        <w:tabs>
          <w:tab w:val="left" w:pos="0"/>
          <w:tab w:val="left" w:pos="900"/>
          <w:tab w:val="left" w:pos="1560"/>
        </w:tabs>
        <w:spacing w:line="276" w:lineRule="auto"/>
        <w:ind w:firstLine="851"/>
        <w:jc w:val="both"/>
        <w:rPr>
          <w:color w:val="000000"/>
          <w:szCs w:val="24"/>
        </w:rPr>
      </w:pPr>
      <w:r>
        <w:rPr>
          <w:color w:val="000000"/>
          <w:szCs w:val="24"/>
        </w:rPr>
        <w:t>19.5</w:t>
      </w:r>
      <w:r>
        <w:rPr>
          <w:color w:val="000000"/>
          <w:szCs w:val="24"/>
        </w:rPr>
        <w:t>.</w:t>
        <w:tab/>
        <w:t>Leidimo galiojimo metu buvo gauta pagrįstų skundų (pagrįstais laikomi tokie skundai, kuriuos ištyrus paskirtos administracinės nuobaudos už viešosios tvarkos pažeidimus).</w:t>
      </w:r>
    </w:p>
    <w:p>
      <w:pPr>
        <w:tabs>
          <w:tab w:val="left" w:pos="0"/>
          <w:tab w:val="left" w:pos="1260"/>
        </w:tabs>
        <w:spacing w:line="276" w:lineRule="auto"/>
        <w:ind w:firstLine="851"/>
        <w:jc w:val="both"/>
        <w:rPr>
          <w:color w:val="000000"/>
          <w:szCs w:val="24"/>
        </w:rPr>
      </w:pPr>
      <w:r>
        <w:rPr>
          <w:color w:val="000000"/>
          <w:szCs w:val="24"/>
        </w:rPr>
        <w:t>20</w:t>
      </w:r>
      <w:r>
        <w:rPr>
          <w:color w:val="000000"/>
          <w:szCs w:val="24"/>
        </w:rPr>
        <w:t>.</w:t>
        <w:tab/>
        <w:t>Leidimo galiojimo panaikinimas įforminamas Savivaldybės administracijos direktoriaus įsakymu. Panaikinus Leidimo galiojimą sumokėta vietinė rinkliava negrąžinama, išskyrus atvejus, kai asmuo, turintis Leidimą, negali pasinaudoti Leidimo suteiktomis teisėmis dėl nuo jo nepriklausančių aplinkybių ir priežasčių. Apie Leidimo galiojimo panaikinimą (Savivaldybės administracijos direktoriui priėmus sprendimą) asmuo informuojamas raštu per 3 darbo dienas.</w:t>
      </w:r>
    </w:p>
    <w:p>
      <w:pPr>
        <w:ind w:firstLine="2828"/>
        <w:jc w:val="both"/>
        <w:rPr>
          <w:b/>
          <w:bCs/>
          <w:color w:val="000000"/>
          <w:spacing w:val="-3"/>
          <w:szCs w:val="24"/>
          <w:lang w:eastAsia="lt-LT"/>
        </w:rPr>
      </w:pPr>
    </w:p>
    <w:p>
      <w:pPr>
        <w:jc w:val="center"/>
        <w:rPr>
          <w:color w:val="000000"/>
          <w:szCs w:val="24"/>
          <w:lang w:eastAsia="lt-LT"/>
        </w:rPr>
      </w:pPr>
      <w:r>
        <w:rPr>
          <w:b/>
          <w:bCs/>
          <w:color w:val="000000"/>
          <w:spacing w:val="-3"/>
          <w:szCs w:val="24"/>
          <w:lang w:eastAsia="lt-LT"/>
        </w:rPr>
        <w:t>III</w:t>
      </w:r>
      <w:r>
        <w:rPr>
          <w:b/>
          <w:bCs/>
          <w:color w:val="000000"/>
          <w:szCs w:val="24"/>
          <w:lang w:eastAsia="lt-LT"/>
        </w:rPr>
        <w:t xml:space="preserve"> SKYRIUS</w:t>
      </w:r>
    </w:p>
    <w:p>
      <w:pPr>
        <w:jc w:val="center"/>
        <w:rPr>
          <w:color w:val="000000"/>
          <w:szCs w:val="24"/>
          <w:lang w:eastAsia="lt-LT"/>
        </w:rPr>
      </w:pPr>
      <w:r>
        <w:rPr>
          <w:b/>
          <w:bCs/>
          <w:color w:val="000000"/>
          <w:spacing w:val="-3"/>
          <w:szCs w:val="24"/>
          <w:lang w:eastAsia="lt-LT"/>
        </w:rPr>
        <w:t>RINKLIAVOS GRĄŽINIMAS</w:t>
      </w:r>
    </w:p>
    <w:p>
      <w:pPr>
        <w:ind w:firstLine="62"/>
        <w:rPr>
          <w:color w:val="000000"/>
          <w:szCs w:val="24"/>
          <w:lang w:eastAsia="lt-LT"/>
        </w:rPr>
      </w:pPr>
    </w:p>
    <w:p>
      <w:pPr>
        <w:spacing w:line="276" w:lineRule="auto"/>
        <w:ind w:firstLine="851"/>
        <w:jc w:val="both"/>
        <w:rPr>
          <w:color w:val="000000"/>
          <w:szCs w:val="24"/>
          <w:lang w:eastAsia="lt-LT"/>
        </w:rPr>
      </w:pPr>
      <w:r>
        <w:rPr>
          <w:color w:val="000000"/>
          <w:spacing w:val="-3"/>
          <w:szCs w:val="24"/>
          <w:lang w:eastAsia="lt-LT"/>
        </w:rPr>
        <w:t>21</w:t>
      </w:r>
      <w:r>
        <w:rPr>
          <w:color w:val="000000"/>
          <w:spacing w:val="-3"/>
          <w:szCs w:val="24"/>
          <w:lang w:eastAsia="lt-LT"/>
        </w:rPr>
        <w:t>.</w:t>
      </w:r>
      <w:r>
        <w:rPr>
          <w:color w:val="000000"/>
          <w:szCs w:val="24"/>
          <w:lang w:eastAsia="lt-LT"/>
        </w:rPr>
        <w:t xml:space="preserve"> Sumokėta rinkliava arba jos dalis grąžinama, jeigu:</w:t>
      </w:r>
    </w:p>
    <w:p>
      <w:pPr>
        <w:spacing w:line="276" w:lineRule="auto"/>
        <w:ind w:firstLine="851"/>
        <w:jc w:val="both"/>
        <w:rPr>
          <w:color w:val="000000"/>
          <w:szCs w:val="24"/>
          <w:lang w:val="en-GB" w:eastAsia="en-GB"/>
        </w:rPr>
      </w:pPr>
      <w:r>
        <w:rPr>
          <w:color w:val="000000"/>
          <w:szCs w:val="24"/>
          <w:lang w:eastAsia="en-GB"/>
        </w:rPr>
        <w:t>21.1</w:t>
      </w:r>
      <w:r>
        <w:rPr>
          <w:color w:val="000000"/>
          <w:szCs w:val="24"/>
          <w:lang w:eastAsia="en-GB"/>
        </w:rPr>
        <w:t>. sumokėta daugiau, negu nustatyta Nuostatuose;</w:t>
      </w:r>
    </w:p>
    <w:p>
      <w:pPr>
        <w:spacing w:line="276" w:lineRule="auto"/>
        <w:ind w:firstLine="851"/>
        <w:jc w:val="both"/>
        <w:rPr>
          <w:color w:val="000000"/>
          <w:szCs w:val="24"/>
          <w:lang w:val="en-GB" w:eastAsia="en-GB"/>
        </w:rPr>
      </w:pPr>
      <w:r>
        <w:rPr>
          <w:color w:val="000000"/>
          <w:szCs w:val="24"/>
          <w:lang w:eastAsia="en-GB"/>
        </w:rPr>
        <w:t>21.2</w:t>
      </w:r>
      <w:r>
        <w:rPr>
          <w:color w:val="000000"/>
          <w:szCs w:val="24"/>
          <w:lang w:eastAsia="en-GB"/>
        </w:rPr>
        <w:t>. jeigu paslauga nesuteikta.</w:t>
      </w:r>
    </w:p>
    <w:p>
      <w:pPr>
        <w:spacing w:line="276" w:lineRule="auto"/>
        <w:ind w:firstLine="851"/>
        <w:jc w:val="both"/>
        <w:rPr>
          <w:spacing w:val="-1"/>
          <w:szCs w:val="24"/>
          <w:lang w:eastAsia="lt-LT"/>
        </w:rPr>
      </w:pPr>
      <w:r>
        <w:rPr>
          <w:color w:val="000000"/>
          <w:spacing w:val="-7"/>
          <w:szCs w:val="24"/>
          <w:lang w:eastAsia="lt-LT"/>
        </w:rPr>
        <w:t>22</w:t>
      </w:r>
      <w:r>
        <w:rPr>
          <w:color w:val="000000"/>
          <w:spacing w:val="-7"/>
          <w:szCs w:val="24"/>
          <w:lang w:eastAsia="lt-LT"/>
        </w:rPr>
        <w:t xml:space="preserve">. </w:t>
      </w:r>
      <w:r>
        <w:rPr>
          <w:spacing w:val="-1"/>
          <w:szCs w:val="24"/>
          <w:lang w:eastAsia="lt-LT"/>
        </w:rPr>
        <w:t>Sumokėta rinkliava arba jos dalis grąžinama remiantis asmens prašymu, pateiktu per Lietuvos Respublikos mokesčių administravimo įstatyme nustatytą terminą Leidimą išdavusios seniūnijos seniūnui.</w:t>
      </w:r>
    </w:p>
    <w:p>
      <w:pPr>
        <w:jc w:val="center"/>
        <w:rPr>
          <w:b/>
          <w:color w:val="000000"/>
          <w:spacing w:val="-1"/>
          <w:szCs w:val="24"/>
          <w:lang w:eastAsia="lt-LT"/>
        </w:rPr>
      </w:pPr>
    </w:p>
    <w:p>
      <w:pPr>
        <w:jc w:val="center"/>
        <w:rPr>
          <w:b/>
          <w:color w:val="000000"/>
          <w:spacing w:val="-1"/>
          <w:szCs w:val="24"/>
          <w:lang w:eastAsia="lt-LT"/>
        </w:rPr>
      </w:pPr>
      <w:r>
        <w:rPr>
          <w:b/>
          <w:color w:val="000000"/>
          <w:spacing w:val="-1"/>
          <w:szCs w:val="24"/>
          <w:lang w:eastAsia="lt-LT"/>
        </w:rPr>
        <w:t>IV</w:t>
      </w:r>
      <w:r>
        <w:rPr>
          <w:b/>
          <w:color w:val="000000"/>
          <w:spacing w:val="-1"/>
          <w:szCs w:val="24"/>
          <w:lang w:eastAsia="lt-LT"/>
        </w:rPr>
        <w:t xml:space="preserve"> SKYRIUS </w:t>
      </w:r>
    </w:p>
    <w:p>
      <w:pPr>
        <w:jc w:val="center"/>
        <w:rPr>
          <w:b/>
          <w:color w:val="000000"/>
          <w:szCs w:val="24"/>
        </w:rPr>
      </w:pPr>
      <w:r>
        <w:rPr>
          <w:b/>
          <w:color w:val="000000"/>
          <w:szCs w:val="24"/>
        </w:rPr>
        <w:t>DELSPINIGIŲ DYDIS, JŲ APSKAIČIAVIMO, MOKĖJIMO TVARKA IR ATLEIDIMO NUO DELSPINIGIŲ ATVEJAI</w:t>
      </w:r>
    </w:p>
    <w:p>
      <w:pPr>
        <w:jc w:val="both"/>
        <w:rPr>
          <w:color w:val="000000"/>
          <w:szCs w:val="24"/>
        </w:rPr>
      </w:pPr>
    </w:p>
    <w:p>
      <w:pPr>
        <w:spacing w:line="276" w:lineRule="auto"/>
        <w:ind w:firstLine="851"/>
        <w:jc w:val="both"/>
        <w:rPr>
          <w:color w:val="000000"/>
          <w:szCs w:val="24"/>
        </w:rPr>
      </w:pPr>
      <w:r>
        <w:rPr>
          <w:color w:val="000000"/>
          <w:szCs w:val="24"/>
        </w:rPr>
        <w:t>23</w:t>
      </w:r>
      <w:r>
        <w:rPr>
          <w:color w:val="000000"/>
          <w:szCs w:val="24"/>
        </w:rPr>
        <w:t>. Delspinigiai neskaičiuojami, nes Leidimas išduodamas tik sumokėjus vietinę rinkliavą.</w:t>
      </w:r>
    </w:p>
    <w:p>
      <w:pPr>
        <w:jc w:val="center"/>
        <w:rPr>
          <w:b/>
          <w:color w:val="000000"/>
          <w:spacing w:val="-1"/>
          <w:szCs w:val="24"/>
          <w:lang w:eastAsia="lt-LT"/>
        </w:rPr>
      </w:pPr>
    </w:p>
    <w:p>
      <w:pPr>
        <w:jc w:val="center"/>
        <w:rPr>
          <w:color w:val="000000"/>
          <w:szCs w:val="24"/>
          <w:lang w:eastAsia="lt-LT"/>
        </w:rPr>
      </w:pPr>
      <w:r>
        <w:rPr>
          <w:b/>
          <w:bCs/>
          <w:color w:val="000000"/>
          <w:spacing w:val="-19"/>
          <w:szCs w:val="24"/>
          <w:lang w:eastAsia="lt-LT"/>
        </w:rPr>
        <w:t>V</w:t>
      </w:r>
      <w:r>
        <w:rPr>
          <w:b/>
          <w:bCs/>
          <w:color w:val="000000"/>
          <w:szCs w:val="24"/>
          <w:lang w:eastAsia="lt-LT"/>
        </w:rPr>
        <w:t xml:space="preserve"> SKYRIUS</w:t>
      </w:r>
    </w:p>
    <w:p>
      <w:pPr>
        <w:jc w:val="center"/>
        <w:rPr>
          <w:color w:val="000000"/>
          <w:szCs w:val="24"/>
          <w:lang w:eastAsia="lt-LT"/>
        </w:rPr>
      </w:pPr>
      <w:r>
        <w:rPr>
          <w:b/>
          <w:bCs/>
          <w:color w:val="000000"/>
          <w:spacing w:val="-1"/>
          <w:szCs w:val="24"/>
          <w:lang w:eastAsia="lt-LT"/>
        </w:rPr>
        <w:t>RINKLIAVOS RINKIMO KONTROLĖ</w:t>
      </w:r>
    </w:p>
    <w:p>
      <w:pPr>
        <w:ind w:firstLine="38"/>
        <w:rPr>
          <w:color w:val="000000"/>
          <w:szCs w:val="24"/>
          <w:lang w:eastAsia="lt-LT"/>
        </w:rPr>
      </w:pPr>
    </w:p>
    <w:p>
      <w:pPr>
        <w:spacing w:line="276" w:lineRule="auto"/>
        <w:ind w:firstLine="851"/>
        <w:jc w:val="both"/>
        <w:rPr>
          <w:color w:val="000000"/>
          <w:szCs w:val="24"/>
        </w:rPr>
      </w:pPr>
      <w:r>
        <w:rPr>
          <w:color w:val="000000"/>
          <w:spacing w:val="-3"/>
          <w:szCs w:val="24"/>
          <w:lang w:eastAsia="lt-LT"/>
        </w:rPr>
        <w:t>24</w:t>
      </w:r>
      <w:r>
        <w:rPr>
          <w:color w:val="000000"/>
          <w:spacing w:val="-3"/>
          <w:szCs w:val="24"/>
          <w:lang w:eastAsia="lt-LT"/>
        </w:rPr>
        <w:t>.</w:t>
      </w:r>
      <w:r>
        <w:rPr>
          <w:color w:val="000000"/>
          <w:szCs w:val="24"/>
          <w:lang w:eastAsia="lt-LT"/>
        </w:rPr>
        <w:t xml:space="preserve"> </w:t>
      </w:r>
      <w:r>
        <w:rPr>
          <w:color w:val="000000"/>
          <w:spacing w:val="-1"/>
          <w:szCs w:val="24"/>
          <w:lang w:eastAsia="lt-LT"/>
        </w:rPr>
        <w:t xml:space="preserve">Rinkliavos rinkimą kontroliuoja </w:t>
      </w:r>
      <w:r>
        <w:rPr>
          <w:color w:val="000000"/>
          <w:szCs w:val="24"/>
        </w:rPr>
        <w:t>savivaldybės, nustačiusios vietinę rinkliavą, kontrolės ir audito tarnyba.</w:t>
      </w:r>
    </w:p>
    <w:p>
      <w:pPr>
        <w:ind w:firstLine="709"/>
        <w:jc w:val="both"/>
        <w:rPr>
          <w:color w:val="000000"/>
          <w:spacing w:val="-1"/>
          <w:szCs w:val="24"/>
          <w:lang w:eastAsia="lt-LT"/>
        </w:rPr>
      </w:pPr>
    </w:p>
    <w:p>
      <w:pPr>
        <w:jc w:val="center"/>
        <w:rPr>
          <w:color w:val="000000"/>
          <w:szCs w:val="24"/>
          <w:lang w:eastAsia="lt-LT"/>
        </w:rPr>
      </w:pPr>
      <w:r>
        <w:rPr>
          <w:b/>
          <w:bCs/>
          <w:color w:val="000000"/>
          <w:szCs w:val="24"/>
          <w:lang w:eastAsia="lt-LT"/>
        </w:rPr>
        <w:t>VI</w:t>
      </w:r>
      <w:r>
        <w:rPr>
          <w:b/>
          <w:bCs/>
          <w:color w:val="000000"/>
          <w:szCs w:val="24"/>
          <w:lang w:eastAsia="lt-LT"/>
        </w:rPr>
        <w:t> SKYRIUS</w:t>
      </w:r>
    </w:p>
    <w:p>
      <w:pPr>
        <w:jc w:val="center"/>
        <w:rPr>
          <w:b/>
          <w:bCs/>
          <w:color w:val="000000"/>
          <w:spacing w:val="-2"/>
          <w:szCs w:val="24"/>
          <w:lang w:eastAsia="lt-LT"/>
        </w:rPr>
      </w:pPr>
      <w:r>
        <w:rPr>
          <w:b/>
          <w:bCs/>
          <w:color w:val="000000"/>
          <w:spacing w:val="-2"/>
          <w:szCs w:val="24"/>
          <w:lang w:eastAsia="lt-LT"/>
        </w:rPr>
        <w:t>ATSAKOMYBĖ</w:t>
      </w:r>
    </w:p>
    <w:p>
      <w:pPr>
        <w:spacing w:line="276" w:lineRule="auto"/>
        <w:jc w:val="center"/>
        <w:rPr>
          <w:color w:val="000000"/>
          <w:szCs w:val="24"/>
          <w:lang w:eastAsia="lt-LT"/>
        </w:rPr>
      </w:pPr>
    </w:p>
    <w:p>
      <w:pPr>
        <w:spacing w:line="276" w:lineRule="auto"/>
        <w:ind w:firstLine="851"/>
        <w:jc w:val="both"/>
        <w:rPr>
          <w:color w:val="000000"/>
          <w:szCs w:val="24"/>
          <w:lang w:eastAsia="lt-LT"/>
        </w:rPr>
      </w:pPr>
      <w:r>
        <w:rPr>
          <w:color w:val="000000"/>
          <w:spacing w:val="-3"/>
          <w:szCs w:val="24"/>
          <w:lang w:eastAsia="lt-LT"/>
        </w:rPr>
        <w:t>25</w:t>
      </w:r>
      <w:r>
        <w:rPr>
          <w:color w:val="000000"/>
          <w:spacing w:val="-3"/>
          <w:szCs w:val="24"/>
          <w:lang w:eastAsia="lt-LT"/>
        </w:rPr>
        <w:t>.</w:t>
      </w:r>
      <w:r>
        <w:rPr>
          <w:color w:val="000000"/>
          <w:szCs w:val="24"/>
          <w:lang w:eastAsia="lt-LT"/>
        </w:rPr>
        <w:t xml:space="preserve"> Už šių Nuostatų vykdymą, Leidimų išdavimą, teisingą lėšų surinkimą atsakingi seniūnai.</w:t>
      </w:r>
    </w:p>
    <w:p>
      <w:pPr>
        <w:spacing w:line="276" w:lineRule="auto"/>
        <w:ind w:firstLine="851"/>
        <w:jc w:val="both"/>
        <w:rPr>
          <w:color w:val="000000"/>
          <w:szCs w:val="24"/>
          <w:lang w:eastAsia="lt-LT"/>
        </w:rPr>
      </w:pPr>
      <w:r>
        <w:rPr>
          <w:color w:val="000000"/>
          <w:szCs w:val="24"/>
          <w:lang w:eastAsia="lt-LT"/>
        </w:rPr>
        <w:t>26</w:t>
      </w:r>
      <w:r>
        <w:rPr>
          <w:color w:val="000000"/>
          <w:szCs w:val="24"/>
          <w:lang w:eastAsia="lt-LT"/>
        </w:rPr>
        <w:t xml:space="preserve">. </w:t>
      </w:r>
      <w:r>
        <w:rPr>
          <w:color w:val="000000"/>
          <w:spacing w:val="-1"/>
          <w:szCs w:val="24"/>
          <w:lang w:eastAsia="lt-LT"/>
        </w:rPr>
        <w:t xml:space="preserve">Asmenys, pažeidę Lietuvos Respublikos rinkliavų įstatymą, su juo susijusius kitus teisės aktus ir </w:t>
      </w:r>
      <w:r>
        <w:rPr>
          <w:color w:val="000000"/>
          <w:szCs w:val="24"/>
          <w:lang w:eastAsia="lt-LT"/>
        </w:rPr>
        <w:t>šiuos Nuostatus, atsako Lietuvos Respublikos įstatymų nustatyta tvarka.</w:t>
      </w:r>
    </w:p>
    <w:p>
      <w:pPr>
        <w:spacing w:line="276" w:lineRule="auto"/>
        <w:ind w:firstLine="709"/>
        <w:jc w:val="both"/>
        <w:rPr>
          <w:color w:val="000000"/>
          <w:szCs w:val="24"/>
        </w:rPr>
      </w:pPr>
    </w:p>
    <w:p>
      <w:pPr>
        <w:spacing w:line="276" w:lineRule="auto"/>
        <w:ind w:firstLine="851"/>
        <w:jc w:val="center"/>
        <w:rPr>
          <w:szCs w:val="24"/>
        </w:rPr>
      </w:pPr>
      <w:r>
        <w:rPr>
          <w:color w:val="000000"/>
          <w:szCs w:val="24"/>
          <w:lang w:eastAsia="lt-LT"/>
        </w:rPr>
        <w:t>__________________</w:t>
      </w:r>
    </w:p>
    <w:p>
      <w:pPr>
        <w:spacing w:line="276" w:lineRule="auto"/>
        <w:rPr>
          <w:color w:val="000000"/>
          <w:szCs w:val="24"/>
          <w:lang w:eastAsia="lt-LT"/>
        </w:rPr>
      </w:pPr>
    </w:p>
    <w:p>
      <w:pPr>
        <w:rPr>
          <w:sz w:val="18"/>
          <w:szCs w:val="18"/>
        </w:rPr>
      </w:pPr>
    </w:p>
    <w:p>
      <w:pPr>
        <w:spacing w:line="276" w:lineRule="auto"/>
        <w:rPr>
          <w:color w:val="000000"/>
          <w:szCs w:val="24"/>
          <w:lang w:eastAsia="lt-LT"/>
        </w:rPr>
      </w:pPr>
    </w:p>
    <w:p>
      <w:pPr>
        <w:rPr>
          <w:sz w:val="18"/>
          <w:szCs w:val="18"/>
        </w:rPr>
      </w:pPr>
    </w:p>
    <w:p>
      <w:pPr>
        <w:spacing w:line="276" w:lineRule="auto"/>
        <w:rPr>
          <w:color w:val="000000"/>
          <w:szCs w:val="24"/>
          <w:lang w:eastAsia="lt-LT"/>
        </w:rPr>
        <w:sectPr>
          <w:headerReference w:type="default" r:id="rId15"/>
          <w:headerReference w:type="first" r:id="rId16"/>
          <w:pgSz w:w="11906" w:h="16838"/>
          <w:pgMar w:top="1134" w:right="567" w:bottom="1134" w:left="1701" w:header="567" w:footer="567" w:gutter="0"/>
          <w:pgNumType w:start="1"/>
          <w:cols w:space="1296"/>
          <w:titlePg/>
          <w:docGrid w:linePitch="360"/>
        </w:sectPr>
      </w:pPr>
    </w:p>
    <w:p>
      <w:pPr>
        <w:rPr>
          <w:sz w:val="18"/>
          <w:szCs w:val="18"/>
        </w:rPr>
      </w:pPr>
    </w:p>
    <w:p>
      <w:pPr>
        <w:tabs>
          <w:tab w:val="center" w:pos="4819"/>
          <w:tab w:val="right" w:pos="9638"/>
        </w:tabs>
        <w:jc w:val="center"/>
        <w:rPr>
          <w:szCs w:val="24"/>
        </w:rPr>
      </w:pPr>
    </w:p>
    <w:p>
      <w:pPr>
        <w:ind w:left="5103"/>
        <w:rPr>
          <w:color w:val="000000"/>
          <w:szCs w:val="24"/>
          <w:lang w:val="x-none" w:eastAsia="lt-LT"/>
        </w:rPr>
      </w:pPr>
      <w:r>
        <w:rPr>
          <w:color w:val="000000"/>
          <w:szCs w:val="24"/>
          <w:lang w:eastAsia="lt-LT"/>
        </w:rPr>
        <w:t xml:space="preserve">Vietinės rinkliavos už leidimo prekiauti ar teikti </w:t>
      </w:r>
      <w:r>
        <w:rPr>
          <w:color w:val="000000"/>
          <w:szCs w:val="24"/>
          <w:lang w:val="x-none" w:eastAsia="lt-LT"/>
        </w:rPr>
        <w:t xml:space="preserve">paslaugas </w:t>
      </w:r>
      <w:r>
        <w:rPr>
          <w:color w:val="000000"/>
          <w:szCs w:val="24"/>
          <w:lang w:eastAsia="lt-LT"/>
        </w:rPr>
        <w:t>Kelmės</w:t>
      </w:r>
      <w:r>
        <w:rPr>
          <w:color w:val="000000"/>
          <w:szCs w:val="24"/>
          <w:lang w:val="x-none" w:eastAsia="lt-LT"/>
        </w:rPr>
        <w:t xml:space="preserve"> rajono savivaldybės</w:t>
      </w:r>
      <w:r>
        <w:rPr>
          <w:color w:val="000000"/>
          <w:szCs w:val="24"/>
          <w:lang w:eastAsia="lt-LT"/>
        </w:rPr>
        <w:t xml:space="preserve"> </w:t>
      </w:r>
      <w:r>
        <w:rPr>
          <w:color w:val="000000"/>
          <w:szCs w:val="24"/>
          <w:lang w:val="x-none" w:eastAsia="lt-LT"/>
        </w:rPr>
        <w:t>viešosiose vietose išdavim</w:t>
      </w:r>
      <w:r>
        <w:rPr>
          <w:color w:val="000000"/>
          <w:szCs w:val="24"/>
          <w:lang w:eastAsia="lt-LT"/>
        </w:rPr>
        <w:t xml:space="preserve">ą </w:t>
      </w:r>
      <w:r>
        <w:rPr>
          <w:color w:val="000000"/>
          <w:szCs w:val="24"/>
          <w:lang w:val="x-none" w:eastAsia="lt-LT"/>
        </w:rPr>
        <w:t xml:space="preserve">nuostatų </w:t>
      </w:r>
    </w:p>
    <w:p>
      <w:pPr>
        <w:ind w:left="5103"/>
        <w:outlineLvl w:val="1"/>
        <w:rPr>
          <w:color w:val="000000"/>
          <w:szCs w:val="24"/>
          <w:lang w:val="x-none" w:eastAsia="lt-LT"/>
        </w:rPr>
      </w:pPr>
      <w:r>
        <w:rPr>
          <w:color w:val="000000"/>
          <w:szCs w:val="24"/>
          <w:lang w:val="x-none" w:eastAsia="lt-LT"/>
        </w:rPr>
        <w:t>1</w:t>
      </w:r>
      <w:r>
        <w:rPr>
          <w:color w:val="000000"/>
          <w:szCs w:val="24"/>
          <w:lang w:val="x-none" w:eastAsia="lt-LT"/>
        </w:rPr>
        <w:t xml:space="preserve"> priedas</w:t>
      </w:r>
    </w:p>
    <w:p>
      <w:pPr>
        <w:ind w:left="709"/>
        <w:rPr>
          <w:color w:val="000000"/>
          <w:szCs w:val="24"/>
          <w:lang w:eastAsia="lt-LT"/>
        </w:rPr>
      </w:pPr>
    </w:p>
    <w:tbl>
      <w:tblPr>
        <w:tblW w:w="9639" w:type="dxa"/>
        <w:tblInd w:w="108" w:type="dxa"/>
        <w:tblCellMar>
          <w:left w:w="10" w:type="dxa"/>
          <w:right w:w="10" w:type="dxa"/>
        </w:tblCellMar>
        <w:tblLook w:val="0000" w:firstRow="0" w:lastRow="0" w:firstColumn="0" w:lastColumn="0" w:noHBand="0" w:noVBand="0"/>
      </w:tblPr>
      <w:tblGrid>
        <w:gridCol w:w="9639"/>
      </w:tblGrid>
      <w:tr>
        <w:tc>
          <w:tcPr>
            <w:tcW w:w="9639" w:type="dxa"/>
            <w:tcBorders>
              <w:top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rPr>
            </w:pPr>
            <w:r>
              <w:rPr>
                <w:color w:val="000000"/>
                <w:szCs w:val="24"/>
                <w:vertAlign w:val="superscript"/>
              </w:rPr>
              <w:t>(Juridinio asmens pavadinimas ir teisinė forma, kodas arba fizinio asmens vardas, pavardė didžiosiomis raidėmis)</w:t>
            </w:r>
          </w:p>
        </w:tc>
      </w:tr>
      <w:tr>
        <w:tc>
          <w:tcPr>
            <w:tcW w:w="9639" w:type="dxa"/>
            <w:tcBorders>
              <w:bottom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rPr>
            </w:pPr>
          </w:p>
        </w:tc>
      </w:tr>
      <w:tr>
        <w:tc>
          <w:tcPr>
            <w:tcW w:w="9639" w:type="dxa"/>
            <w:tcBorders>
              <w:top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rPr>
            </w:pPr>
            <w:r>
              <w:rPr>
                <w:color w:val="000000"/>
                <w:szCs w:val="24"/>
                <w:vertAlign w:val="superscript"/>
              </w:rPr>
              <w:t>(buveinės adresas arba fizinio asmens adresas)</w:t>
            </w:r>
          </w:p>
        </w:tc>
      </w:tr>
      <w:tr>
        <w:tc>
          <w:tcPr>
            <w:tcW w:w="9639" w:type="dxa"/>
            <w:tcBorders>
              <w:bottom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rPr>
            </w:pPr>
          </w:p>
        </w:tc>
      </w:tr>
      <w:tr>
        <w:tc>
          <w:tcPr>
            <w:tcW w:w="9639" w:type="dxa"/>
            <w:tcBorders>
              <w:top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rPr>
            </w:pPr>
            <w:r>
              <w:rPr>
                <w:color w:val="000000"/>
                <w:szCs w:val="24"/>
                <w:vertAlign w:val="superscript"/>
              </w:rPr>
              <w:t>(duomenys – telefonas / el. paštas)</w:t>
            </w:r>
          </w:p>
        </w:tc>
      </w:tr>
      <w:tr>
        <w:tc>
          <w:tcPr>
            <w:tcW w:w="9639" w:type="dxa"/>
            <w:tcBorders>
              <w:bottom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rPr>
            </w:pPr>
          </w:p>
        </w:tc>
      </w:tr>
      <w:tr>
        <w:tc>
          <w:tcPr>
            <w:tcW w:w="9639" w:type="dxa"/>
            <w:tcBorders>
              <w:top w:val="single" w:sz="4" w:space="0" w:color="000000"/>
            </w:tcBorders>
            <w:shd w:val="clear" w:color="auto" w:fill="auto"/>
            <w:tcMar>
              <w:top w:w="0" w:type="dxa"/>
              <w:left w:w="108" w:type="dxa"/>
              <w:bottom w:w="0" w:type="dxa"/>
              <w:right w:w="108" w:type="dxa"/>
            </w:tcMar>
          </w:tcPr>
          <w:p>
            <w:pPr>
              <w:tabs>
                <w:tab w:val="left" w:pos="1247"/>
              </w:tabs>
              <w:ind w:left="-113" w:right="-113"/>
              <w:jc w:val="center"/>
              <w:rPr>
                <w:color w:val="000000"/>
                <w:szCs w:val="24"/>
              </w:rPr>
            </w:pPr>
            <w:r>
              <w:rPr>
                <w:color w:val="000000"/>
                <w:szCs w:val="24"/>
                <w:vertAlign w:val="superscript"/>
              </w:rPr>
              <w:t>(juridiniam arba fiziniam asmeniui atstovaujančio asmens vardas, pavardė didžiosiomis raidėmis, duomenys ryšiui palaikyti)</w:t>
            </w:r>
          </w:p>
        </w:tc>
      </w:tr>
    </w:tbl>
    <w:p>
      <w:pPr>
        <w:tabs>
          <w:tab w:val="left" w:pos="1247"/>
        </w:tabs>
        <w:jc w:val="both"/>
        <w:rPr>
          <w:color w:val="000000"/>
          <w:szCs w:val="24"/>
        </w:rPr>
      </w:pPr>
    </w:p>
    <w:p>
      <w:pPr>
        <w:tabs>
          <w:tab w:val="left" w:pos="1247"/>
        </w:tabs>
        <w:jc w:val="both"/>
        <w:rPr>
          <w:b/>
          <w:color w:val="000000"/>
          <w:szCs w:val="24"/>
        </w:rPr>
      </w:pPr>
      <w:r>
        <w:rPr>
          <w:b/>
          <w:color w:val="000000"/>
          <w:szCs w:val="24"/>
        </w:rPr>
        <w:t xml:space="preserve">Kelmės rajono savivaldybės administracijos </w:t>
      </w:r>
    </w:p>
    <w:p>
      <w:pPr>
        <w:tabs>
          <w:tab w:val="left" w:pos="1247"/>
        </w:tabs>
        <w:jc w:val="both"/>
        <w:rPr>
          <w:color w:val="000000"/>
          <w:szCs w:val="24"/>
        </w:rPr>
      </w:pPr>
      <w:r>
        <w:rPr>
          <w:b/>
          <w:color w:val="000000"/>
          <w:szCs w:val="24"/>
        </w:rPr>
        <w:t>_______________________________seniūnijai</w:t>
      </w:r>
    </w:p>
    <w:p>
      <w:pPr>
        <w:tabs>
          <w:tab w:val="left" w:pos="1247"/>
        </w:tabs>
        <w:jc w:val="both"/>
        <w:rPr>
          <w:color w:val="000000"/>
          <w:szCs w:val="24"/>
        </w:rPr>
      </w:pPr>
    </w:p>
    <w:p>
      <w:pPr>
        <w:tabs>
          <w:tab w:val="left" w:pos="1247"/>
        </w:tabs>
        <w:jc w:val="center"/>
        <w:rPr>
          <w:b/>
          <w:color w:val="000000"/>
          <w:szCs w:val="24"/>
        </w:rPr>
      </w:pPr>
      <w:r>
        <w:rPr>
          <w:b/>
          <w:color w:val="000000"/>
          <w:szCs w:val="24"/>
        </w:rPr>
        <w:t>PRAŠYMAS</w:t>
      </w:r>
    </w:p>
    <w:p>
      <w:pPr>
        <w:tabs>
          <w:tab w:val="left" w:pos="1247"/>
        </w:tabs>
        <w:jc w:val="center"/>
        <w:rPr>
          <w:b/>
          <w:color w:val="000000"/>
          <w:szCs w:val="24"/>
        </w:rPr>
      </w:pPr>
      <w:r>
        <w:rPr>
          <w:b/>
          <w:color w:val="000000"/>
          <w:szCs w:val="24"/>
        </w:rPr>
        <w:t xml:space="preserve">IŠDUOTI (PRATĘSTI) LEIDIMĄ PREKIAUTI BEI TEIKTI PASLAUGAS </w:t>
      </w:r>
    </w:p>
    <w:p>
      <w:pPr>
        <w:tabs>
          <w:tab w:val="left" w:pos="1247"/>
        </w:tabs>
        <w:jc w:val="center"/>
        <w:rPr>
          <w:b/>
          <w:color w:val="000000"/>
          <w:szCs w:val="24"/>
        </w:rPr>
      </w:pPr>
      <w:r>
        <w:rPr>
          <w:b/>
          <w:color w:val="000000"/>
          <w:szCs w:val="24"/>
        </w:rPr>
        <w:t>KELMĖS RAJONO VIEŠOSIOSE VIETOSE</w:t>
      </w:r>
    </w:p>
    <w:tbl>
      <w:tblPr>
        <w:tblW w:w="2039" w:type="dxa"/>
        <w:jc w:val="center"/>
        <w:tblLayout w:type="fixed"/>
        <w:tblCellMar>
          <w:left w:w="10" w:type="dxa"/>
          <w:right w:w="10" w:type="dxa"/>
        </w:tblCellMar>
        <w:tblLook w:val="0000" w:firstRow="0" w:lastRow="0" w:firstColumn="0" w:lastColumn="0" w:noHBand="0" w:noVBand="0"/>
      </w:tblPr>
      <w:tblGrid>
        <w:gridCol w:w="2039"/>
      </w:tblGrid>
      <w:tr>
        <w:trPr>
          <w:cantSplit/>
          <w:trHeight w:val="225"/>
          <w:jc w:val="center"/>
        </w:trPr>
        <w:tc>
          <w:tcPr>
            <w:tcW w:w="2039" w:type="dxa"/>
            <w:tcBorders>
              <w:bottom w:val="single" w:sz="2" w:space="0" w:color="000000"/>
            </w:tcBorders>
            <w:shd w:val="clear" w:color="auto" w:fill="auto"/>
            <w:tcMar>
              <w:top w:w="0" w:type="dxa"/>
              <w:left w:w="108" w:type="dxa"/>
              <w:bottom w:w="0" w:type="dxa"/>
              <w:right w:w="108" w:type="dxa"/>
            </w:tcMar>
            <w:vAlign w:val="center"/>
          </w:tcPr>
          <w:p>
            <w:pPr>
              <w:tabs>
                <w:tab w:val="left" w:pos="1247"/>
              </w:tabs>
              <w:jc w:val="center"/>
              <w:rPr>
                <w:color w:val="000000"/>
                <w:szCs w:val="24"/>
              </w:rPr>
            </w:pPr>
          </w:p>
        </w:tc>
      </w:tr>
    </w:tbl>
    <w:p>
      <w:pPr>
        <w:tabs>
          <w:tab w:val="left" w:pos="1247"/>
        </w:tabs>
        <w:rPr>
          <w:color w:val="000000"/>
          <w:szCs w:val="24"/>
        </w:rPr>
      </w:pPr>
    </w:p>
    <w:p>
      <w:pPr>
        <w:tabs>
          <w:tab w:val="left" w:pos="1247"/>
        </w:tabs>
        <w:rPr>
          <w:color w:val="000000"/>
          <w:szCs w:val="24"/>
        </w:rPr>
      </w:pPr>
      <w:r>
        <w:rPr>
          <w:color w:val="000000"/>
          <w:szCs w:val="24"/>
        </w:rPr>
        <w:t xml:space="preserve">Prašau </w:t>
      </w:r>
      <w:r>
        <w:rPr>
          <w:color w:val="000000"/>
          <w:szCs w:val="24"/>
          <w:u w:val="single"/>
        </w:rPr>
        <w:t>išduoti (pratęsti)</w:t>
      </w:r>
      <w:r>
        <w:rPr>
          <w:color w:val="000000"/>
          <w:szCs w:val="24"/>
        </w:rPr>
        <w:t xml:space="preserve"> leidimą prekiauti (teikti paslaugas).</w:t>
      </w:r>
    </w:p>
    <w:p>
      <w:pPr>
        <w:tabs>
          <w:tab w:val="left" w:pos="1247"/>
        </w:tabs>
        <w:ind w:firstLine="720"/>
        <w:rPr>
          <w:color w:val="000000"/>
          <w:sz w:val="20"/>
        </w:rPr>
      </w:pPr>
      <w:r>
        <w:rPr>
          <w:color w:val="000000"/>
          <w:sz w:val="20"/>
        </w:rPr>
        <w:t>(pažymėti reikalingą)</w:t>
      </w:r>
    </w:p>
    <w:p>
      <w:pPr>
        <w:tabs>
          <w:tab w:val="left" w:pos="1247"/>
        </w:tabs>
        <w:rPr>
          <w:color w:val="000000"/>
          <w:szCs w:val="24"/>
        </w:rPr>
      </w:pPr>
      <w:r>
        <w:rPr>
          <w:b/>
          <w:color w:val="000000"/>
          <w:szCs w:val="24"/>
        </w:rPr>
        <w:t>Prekybos (paslaugos teikimo)</w:t>
      </w:r>
      <w:r>
        <w:rPr>
          <w:color w:val="000000"/>
          <w:szCs w:val="24"/>
        </w:rPr>
        <w:t xml:space="preserve"> (</w:t>
      </w:r>
      <w:r>
        <w:rPr>
          <w:i/>
          <w:color w:val="000000"/>
          <w:szCs w:val="24"/>
        </w:rPr>
        <w:t>pažymėti</w:t>
      </w:r>
      <w:r>
        <w:rPr>
          <w:color w:val="000000"/>
          <w:szCs w:val="24"/>
        </w:rPr>
        <w:t xml:space="preserve">) </w:t>
      </w:r>
    </w:p>
    <w:p>
      <w:pPr>
        <w:tabs>
          <w:tab w:val="left" w:pos="1247"/>
        </w:tabs>
        <w:ind w:left="420"/>
        <w:rPr>
          <w:color w:val="000000"/>
          <w:szCs w:val="24"/>
        </w:rPr>
      </w:pPr>
      <w:r>
        <w:rPr>
          <w:rFonts w:ascii="Segoe UI Symbol" w:eastAsia="MS Gothic" w:hAnsi="Segoe UI Symbol" w:cs="Segoe UI Symbol"/>
          <w:color w:val="000000"/>
          <w:szCs w:val="24"/>
        </w:rPr>
        <w:t>☐</w:t>
      </w:r>
      <w:r>
        <w:rPr>
          <w:color w:val="000000"/>
          <w:szCs w:val="24"/>
        </w:rPr>
        <w:t xml:space="preserve"> iš (nuo) laikinųjų prekybos įrenginių / prekių ekspozicija, 3 m²,</w:t>
      </w:r>
    </w:p>
    <w:p>
      <w:pPr>
        <w:tabs>
          <w:tab w:val="left" w:pos="1247"/>
        </w:tabs>
        <w:ind w:left="420"/>
        <w:rPr>
          <w:color w:val="000000"/>
          <w:szCs w:val="24"/>
        </w:rPr>
      </w:pPr>
      <w:r>
        <w:rPr>
          <w:rFonts w:ascii="Segoe UI Symbol" w:eastAsia="MS Gothic" w:hAnsi="Segoe UI Symbol" w:cs="Segoe UI Symbol"/>
          <w:color w:val="000000"/>
          <w:szCs w:val="24"/>
        </w:rPr>
        <w:t>☐</w:t>
      </w:r>
      <w:r>
        <w:rPr>
          <w:color w:val="000000"/>
          <w:szCs w:val="24"/>
        </w:rPr>
        <w:t xml:space="preserve"> iš prekybai įrengtos specializuotos transporto priemonės Nr. ___________, </w:t>
      </w:r>
    </w:p>
    <w:p>
      <w:pPr>
        <w:tabs>
          <w:tab w:val="left" w:pos="1247"/>
        </w:tabs>
        <w:ind w:left="420"/>
        <w:rPr>
          <w:color w:val="000000"/>
          <w:szCs w:val="24"/>
        </w:rPr>
      </w:pPr>
      <w:r>
        <w:rPr>
          <w:rFonts w:ascii="Segoe UI Symbol" w:eastAsia="MS Gothic" w:hAnsi="Segoe UI Symbol" w:cs="Segoe UI Symbol"/>
          <w:color w:val="000000"/>
          <w:szCs w:val="24"/>
        </w:rPr>
        <w:t>☐</w:t>
      </w:r>
      <w:r>
        <w:rPr>
          <w:color w:val="000000"/>
          <w:szCs w:val="24"/>
        </w:rPr>
        <w:t xml:space="preserve"> iš transporto priemonės ar jos priekabos Nr. _______________,</w:t>
      </w:r>
    </w:p>
    <w:p>
      <w:pPr>
        <w:tabs>
          <w:tab w:val="left" w:pos="1247"/>
        </w:tabs>
        <w:rPr>
          <w:color w:val="000000"/>
          <w:szCs w:val="24"/>
        </w:rPr>
      </w:pPr>
      <w:r>
        <w:rPr>
          <w:i/>
          <w:color w:val="000000"/>
          <w:szCs w:val="24"/>
        </w:rPr>
        <w:t>Kita</w:t>
      </w:r>
      <w:r>
        <w:rPr>
          <w:color w:val="000000"/>
          <w:szCs w:val="24"/>
        </w:rPr>
        <w:t xml:space="preserve"> _________________________________________________________________________.</w:t>
      </w:r>
    </w:p>
    <w:p>
      <w:pPr>
        <w:tabs>
          <w:tab w:val="left" w:pos="1247"/>
        </w:tabs>
        <w:ind w:left="780"/>
        <w:rPr>
          <w:color w:val="000000"/>
          <w:szCs w:val="24"/>
        </w:rPr>
      </w:pPr>
    </w:p>
    <w:p>
      <w:pPr>
        <w:tabs>
          <w:tab w:val="left" w:pos="1247"/>
        </w:tabs>
        <w:rPr>
          <w:color w:val="000000"/>
          <w:szCs w:val="24"/>
        </w:rPr>
      </w:pPr>
      <w:r>
        <w:rPr>
          <w:b/>
          <w:color w:val="000000"/>
          <w:szCs w:val="24"/>
        </w:rPr>
        <w:t>Prekių (paslaugų) asortimentas</w:t>
      </w:r>
      <w:r>
        <w:rPr>
          <w:color w:val="000000"/>
          <w:szCs w:val="24"/>
        </w:rPr>
        <w:t xml:space="preserve"> (</w:t>
      </w:r>
      <w:r>
        <w:rPr>
          <w:i/>
          <w:color w:val="000000"/>
          <w:szCs w:val="24"/>
        </w:rPr>
        <w:t>pažymėti</w:t>
      </w:r>
      <w:r>
        <w:rPr>
          <w:color w:val="000000"/>
          <w:szCs w:val="24"/>
        </w:rPr>
        <w:t>):</w:t>
      </w:r>
    </w:p>
    <w:p>
      <w:pPr>
        <w:tabs>
          <w:tab w:val="left" w:pos="1247"/>
        </w:tabs>
        <w:ind w:left="360"/>
        <w:rPr>
          <w:color w:val="000000"/>
          <w:szCs w:val="24"/>
        </w:rPr>
      </w:pPr>
      <w:r>
        <w:rPr>
          <w:rFonts w:ascii="Segoe UI Symbol" w:eastAsia="MS Gothic" w:hAnsi="Segoe UI Symbol" w:cs="Segoe UI Symbol"/>
          <w:color w:val="000000"/>
          <w:szCs w:val="24"/>
        </w:rPr>
        <w:t>☐</w:t>
      </w:r>
      <w:r>
        <w:rPr>
          <w:color w:val="000000"/>
          <w:szCs w:val="24"/>
        </w:rPr>
        <w:t xml:space="preserve"> pramoninės prekės,</w:t>
      </w:r>
    </w:p>
    <w:p>
      <w:pPr>
        <w:tabs>
          <w:tab w:val="left" w:pos="1247"/>
        </w:tabs>
        <w:ind w:left="360"/>
        <w:rPr>
          <w:color w:val="000000"/>
          <w:szCs w:val="24"/>
        </w:rPr>
      </w:pPr>
      <w:r>
        <w:rPr>
          <w:rFonts w:ascii="Segoe UI Symbol" w:eastAsia="MS Gothic" w:hAnsi="Segoe UI Symbol" w:cs="Segoe UI Symbol"/>
          <w:color w:val="000000"/>
          <w:szCs w:val="24"/>
        </w:rPr>
        <w:t>☐</w:t>
      </w:r>
      <w:r>
        <w:rPr>
          <w:color w:val="000000"/>
          <w:szCs w:val="24"/>
        </w:rPr>
        <w:t xml:space="preserve"> duona ir jos gaminiai,</w:t>
      </w:r>
    </w:p>
    <w:p>
      <w:pPr>
        <w:tabs>
          <w:tab w:val="left" w:pos="1247"/>
        </w:tabs>
        <w:ind w:left="360"/>
        <w:rPr>
          <w:color w:val="000000"/>
          <w:szCs w:val="24"/>
        </w:rPr>
      </w:pPr>
      <w:r>
        <w:rPr>
          <w:rFonts w:ascii="Segoe UI Symbol" w:eastAsia="MS Gothic" w:hAnsi="Segoe UI Symbol" w:cs="Segoe UI Symbol"/>
          <w:color w:val="000000"/>
          <w:szCs w:val="24"/>
        </w:rPr>
        <w:t>☐</w:t>
      </w:r>
      <w:r>
        <w:rPr>
          <w:color w:val="000000"/>
          <w:szCs w:val="24"/>
        </w:rPr>
        <w:t xml:space="preserve"> pienas ir jo gaminiai,</w:t>
      </w:r>
    </w:p>
    <w:p>
      <w:pPr>
        <w:tabs>
          <w:tab w:val="left" w:pos="1247"/>
        </w:tabs>
        <w:ind w:left="360"/>
        <w:rPr>
          <w:color w:val="000000"/>
          <w:szCs w:val="24"/>
        </w:rPr>
      </w:pPr>
      <w:r>
        <w:rPr>
          <w:rFonts w:ascii="Segoe UI Symbol" w:eastAsia="MS Gothic" w:hAnsi="Segoe UI Symbol" w:cs="Segoe UI Symbol"/>
          <w:color w:val="000000"/>
          <w:szCs w:val="24"/>
        </w:rPr>
        <w:t>☐</w:t>
      </w:r>
      <w:r>
        <w:rPr>
          <w:color w:val="000000"/>
          <w:szCs w:val="24"/>
        </w:rPr>
        <w:t xml:space="preserve"> mėsa ir jos gaminiai,</w:t>
      </w:r>
    </w:p>
    <w:p>
      <w:pPr>
        <w:tabs>
          <w:tab w:val="left" w:pos="1247"/>
        </w:tabs>
        <w:ind w:left="360"/>
        <w:rPr>
          <w:color w:val="000000"/>
          <w:szCs w:val="24"/>
        </w:rPr>
      </w:pPr>
      <w:r>
        <w:rPr>
          <w:rFonts w:ascii="Segoe UI Symbol" w:eastAsia="MS Gothic" w:hAnsi="Segoe UI Symbol" w:cs="Segoe UI Symbol"/>
          <w:color w:val="000000"/>
          <w:szCs w:val="24"/>
        </w:rPr>
        <w:t>☐</w:t>
      </w:r>
      <w:r>
        <w:rPr>
          <w:color w:val="000000"/>
          <w:szCs w:val="24"/>
        </w:rPr>
        <w:t xml:space="preserve"> fasuotos maisto prekės,</w:t>
      </w:r>
    </w:p>
    <w:p>
      <w:pPr>
        <w:tabs>
          <w:tab w:val="left" w:pos="1247"/>
        </w:tabs>
        <w:ind w:left="360"/>
        <w:rPr>
          <w:color w:val="000000"/>
          <w:szCs w:val="24"/>
        </w:rPr>
      </w:pPr>
      <w:r>
        <w:rPr>
          <w:rFonts w:ascii="MS Gothic" w:eastAsia="MS Gothic" w:hAnsi="MS Gothic"/>
          <w:color w:val="000000"/>
          <w:szCs w:val="24"/>
        </w:rPr>
        <w:t>☐</w:t>
      </w:r>
      <w:r>
        <w:rPr>
          <w:color w:val="000000"/>
          <w:szCs w:val="24"/>
        </w:rPr>
        <w:t xml:space="preserve"> vaisiai, daržovės,</w:t>
      </w:r>
    </w:p>
    <w:p>
      <w:pPr>
        <w:tabs>
          <w:tab w:val="left" w:pos="1247"/>
        </w:tabs>
        <w:ind w:left="360"/>
        <w:rPr>
          <w:color w:val="000000"/>
          <w:szCs w:val="24"/>
        </w:rPr>
      </w:pPr>
      <w:r>
        <w:rPr>
          <w:rFonts w:ascii="MS Gothic" w:eastAsia="MS Gothic" w:hAnsi="MS Gothic"/>
          <w:color w:val="000000"/>
          <w:szCs w:val="24"/>
        </w:rPr>
        <w:t>☐</w:t>
      </w:r>
      <w:r>
        <w:rPr>
          <w:color w:val="000000"/>
          <w:szCs w:val="24"/>
        </w:rPr>
        <w:t xml:space="preserve"> vaiskrūmiai, vaismedžiai, dekoratyviniai augalai, gėlės, eglutės ir kt.,</w:t>
      </w:r>
    </w:p>
    <w:p>
      <w:pPr>
        <w:tabs>
          <w:tab w:val="left" w:pos="1247"/>
        </w:tabs>
        <w:ind w:left="360"/>
        <w:rPr>
          <w:color w:val="000000"/>
          <w:szCs w:val="24"/>
        </w:rPr>
      </w:pPr>
      <w:r>
        <w:rPr>
          <w:rFonts w:ascii="Segoe UI Symbol" w:eastAsia="MS Gothic" w:hAnsi="Segoe UI Symbol" w:cs="Segoe UI Symbol"/>
          <w:color w:val="000000"/>
          <w:szCs w:val="24"/>
        </w:rPr>
        <w:t>☐</w:t>
      </w:r>
      <w:r>
        <w:rPr>
          <w:color w:val="000000"/>
          <w:szCs w:val="24"/>
        </w:rPr>
        <w:t xml:space="preserve"> viešojo maitinimo paslauga,</w:t>
      </w:r>
    </w:p>
    <w:p>
      <w:pPr>
        <w:tabs>
          <w:tab w:val="left" w:pos="1247"/>
        </w:tabs>
        <w:rPr>
          <w:color w:val="000000"/>
          <w:szCs w:val="24"/>
        </w:rPr>
      </w:pPr>
      <w:r>
        <w:rPr>
          <w:i/>
          <w:color w:val="000000"/>
          <w:szCs w:val="24"/>
        </w:rPr>
        <w:t>kita</w:t>
      </w:r>
      <w:r>
        <w:rPr>
          <w:color w:val="000000"/>
          <w:szCs w:val="24"/>
        </w:rPr>
        <w:t xml:space="preserve"> ___________________________________________________________________________.</w:t>
      </w:r>
    </w:p>
    <w:p>
      <w:pPr>
        <w:tabs>
          <w:tab w:val="left" w:pos="1247"/>
        </w:tabs>
        <w:rPr>
          <w:color w:val="000000"/>
          <w:szCs w:val="24"/>
        </w:rPr>
      </w:pPr>
      <w:r>
        <w:rPr>
          <w:color w:val="000000"/>
          <w:szCs w:val="24"/>
        </w:rPr>
        <w:t>Veiklos vietos adresas:____________________________________________________________.</w:t>
      </w:r>
    </w:p>
    <w:p>
      <w:pPr>
        <w:tabs>
          <w:tab w:val="left" w:pos="1247"/>
        </w:tabs>
        <w:rPr>
          <w:color w:val="000000"/>
          <w:szCs w:val="24"/>
        </w:rPr>
      </w:pPr>
      <w:r>
        <w:rPr>
          <w:color w:val="000000"/>
          <w:szCs w:val="24"/>
        </w:rPr>
        <w:t xml:space="preserve">Darbo laikas nuo       iki        val. Veiklos laikotarpis 20    m. ______________________________.</w:t>
      </w:r>
    </w:p>
    <w:p>
      <w:pPr>
        <w:tabs>
          <w:tab w:val="left" w:pos="1247"/>
        </w:tabs>
        <w:rPr>
          <w:color w:val="000000"/>
          <w:szCs w:val="24"/>
        </w:rPr>
      </w:pPr>
      <w:r>
        <w:rPr>
          <w:color w:val="000000"/>
          <w:szCs w:val="24"/>
        </w:rPr>
        <w:t>PRIDEDAMA:</w:t>
      </w:r>
    </w:p>
    <w:tbl>
      <w:tblPr>
        <w:tblW w:w="9196" w:type="dxa"/>
        <w:tblCellMar>
          <w:left w:w="10" w:type="dxa"/>
          <w:right w:w="10" w:type="dxa"/>
        </w:tblCellMar>
        <w:tblLook w:val="0000" w:firstRow="0" w:lastRow="0" w:firstColumn="0" w:lastColumn="0" w:noHBand="0" w:noVBand="0"/>
      </w:tblPr>
      <w:tblGrid>
        <w:gridCol w:w="424"/>
        <w:gridCol w:w="4696"/>
        <w:gridCol w:w="691"/>
        <w:gridCol w:w="283"/>
        <w:gridCol w:w="886"/>
        <w:gridCol w:w="1523"/>
        <w:gridCol w:w="143"/>
        <w:gridCol w:w="550"/>
      </w:tblGrid>
      <w:tr>
        <w:trPr>
          <w:gridAfter w:val="1"/>
          <w:wAfter w:w="550" w:type="dxa"/>
          <w:trHeight w:val="285"/>
        </w:trPr>
        <w:tc>
          <w:tcPr>
            <w:tcW w:w="424" w:type="dxa"/>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1.</w:t>
            </w:r>
          </w:p>
        </w:tc>
        <w:tc>
          <w:tcPr>
            <w:tcW w:w="5387" w:type="dxa"/>
            <w:gridSpan w:val="2"/>
            <w:tcBorders>
              <w:bottom w:val="single" w:sz="4" w:space="0" w:color="000000"/>
            </w:tcBorders>
            <w:shd w:val="clear" w:color="auto" w:fill="auto"/>
            <w:tcMar>
              <w:top w:w="0" w:type="dxa"/>
              <w:left w:w="108" w:type="dxa"/>
              <w:bottom w:w="0" w:type="dxa"/>
              <w:right w:w="108" w:type="dxa"/>
            </w:tcMar>
          </w:tcPr>
          <w:p>
            <w:pPr>
              <w:tabs>
                <w:tab w:val="left" w:pos="0"/>
              </w:tabs>
              <w:jc w:val="both"/>
              <w:rPr>
                <w:color w:val="000000"/>
                <w:szCs w:val="24"/>
              </w:rPr>
            </w:pPr>
          </w:p>
        </w:tc>
        <w:tc>
          <w:tcPr>
            <w:tcW w:w="283" w:type="dxa"/>
            <w:shd w:val="clear" w:color="auto" w:fill="auto"/>
            <w:tcMar>
              <w:top w:w="0" w:type="dxa"/>
              <w:left w:w="108" w:type="dxa"/>
              <w:bottom w:w="0" w:type="dxa"/>
              <w:right w:w="108" w:type="dxa"/>
            </w:tcMar>
          </w:tcPr>
          <w:p>
            <w:pPr>
              <w:tabs>
                <w:tab w:val="left" w:pos="0"/>
              </w:tabs>
              <w:jc w:val="both"/>
              <w:rPr>
                <w:color w:val="000000"/>
                <w:szCs w:val="24"/>
                <w:vertAlign w:val="superscript"/>
              </w:rPr>
            </w:pPr>
            <w:r>
              <w:rPr>
                <w:color w:val="000000"/>
                <w:szCs w:val="24"/>
                <w:vertAlign w:val="superscript"/>
              </w:rPr>
              <w:t>,</w:t>
            </w:r>
          </w:p>
        </w:tc>
        <w:tc>
          <w:tcPr>
            <w:tcW w:w="886" w:type="dxa"/>
            <w:tcBorders>
              <w:bottom w:val="single" w:sz="4" w:space="0" w:color="000000"/>
            </w:tcBorders>
            <w:shd w:val="clear" w:color="auto" w:fill="auto"/>
            <w:tcMar>
              <w:top w:w="0" w:type="dxa"/>
              <w:left w:w="108" w:type="dxa"/>
              <w:bottom w:w="0" w:type="dxa"/>
              <w:right w:w="108" w:type="dxa"/>
            </w:tcMar>
          </w:tcPr>
          <w:p>
            <w:pPr>
              <w:tabs>
                <w:tab w:val="left" w:pos="0"/>
              </w:tabs>
              <w:jc w:val="both"/>
              <w:rPr>
                <w:color w:val="000000"/>
                <w:szCs w:val="24"/>
              </w:rPr>
            </w:pPr>
          </w:p>
        </w:tc>
        <w:tc>
          <w:tcPr>
            <w:tcW w:w="1666" w:type="dxa"/>
            <w:gridSpan w:val="2"/>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lapas (-ai, -ų).</w:t>
            </w:r>
          </w:p>
        </w:tc>
      </w:tr>
      <w:tr>
        <w:trPr>
          <w:gridAfter w:val="1"/>
          <w:wAfter w:w="550" w:type="dxa"/>
          <w:trHeight w:val="285"/>
        </w:trPr>
        <w:tc>
          <w:tcPr>
            <w:tcW w:w="424" w:type="dxa"/>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2.</w:t>
            </w:r>
          </w:p>
        </w:tc>
        <w:tc>
          <w:tcPr>
            <w:tcW w:w="5387" w:type="dxa"/>
            <w:gridSpan w:val="2"/>
            <w:tcBorders>
              <w:top w:val="single" w:sz="4" w:space="0" w:color="000000"/>
              <w:bottom w:val="single" w:sz="4" w:space="0" w:color="000000"/>
            </w:tcBorders>
            <w:shd w:val="clear" w:color="auto" w:fill="auto"/>
            <w:tcMar>
              <w:top w:w="0" w:type="dxa"/>
              <w:left w:w="108" w:type="dxa"/>
              <w:bottom w:w="0" w:type="dxa"/>
              <w:right w:w="108" w:type="dxa"/>
            </w:tcMar>
          </w:tcPr>
          <w:p>
            <w:pPr>
              <w:tabs>
                <w:tab w:val="left" w:pos="0"/>
              </w:tabs>
              <w:jc w:val="both"/>
              <w:rPr>
                <w:color w:val="000000"/>
                <w:szCs w:val="24"/>
              </w:rPr>
            </w:pPr>
          </w:p>
        </w:tc>
        <w:tc>
          <w:tcPr>
            <w:tcW w:w="283" w:type="dxa"/>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w:t>
            </w:r>
          </w:p>
        </w:tc>
        <w:tc>
          <w:tcPr>
            <w:tcW w:w="886" w:type="dxa"/>
            <w:tcBorders>
              <w:top w:val="single" w:sz="4" w:space="0" w:color="000000"/>
              <w:bottom w:val="single" w:sz="4" w:space="0" w:color="000000"/>
            </w:tcBorders>
            <w:shd w:val="clear" w:color="auto" w:fill="auto"/>
            <w:tcMar>
              <w:top w:w="0" w:type="dxa"/>
              <w:left w:w="108" w:type="dxa"/>
              <w:bottom w:w="0" w:type="dxa"/>
              <w:right w:w="108" w:type="dxa"/>
            </w:tcMar>
          </w:tcPr>
          <w:p>
            <w:pPr>
              <w:tabs>
                <w:tab w:val="left" w:pos="0"/>
              </w:tabs>
              <w:jc w:val="both"/>
              <w:rPr>
                <w:color w:val="000000"/>
                <w:szCs w:val="24"/>
              </w:rPr>
            </w:pPr>
          </w:p>
        </w:tc>
        <w:tc>
          <w:tcPr>
            <w:tcW w:w="1666" w:type="dxa"/>
            <w:gridSpan w:val="2"/>
            <w:shd w:val="clear" w:color="auto" w:fill="auto"/>
            <w:tcMar>
              <w:top w:w="0" w:type="dxa"/>
              <w:left w:w="108" w:type="dxa"/>
              <w:bottom w:w="0" w:type="dxa"/>
              <w:right w:w="108" w:type="dxa"/>
            </w:tcMar>
          </w:tcPr>
          <w:p>
            <w:pPr>
              <w:tabs>
                <w:tab w:val="left" w:pos="0"/>
              </w:tabs>
              <w:ind w:left="51"/>
              <w:jc w:val="both"/>
              <w:rPr>
                <w:color w:val="000000"/>
                <w:szCs w:val="24"/>
              </w:rPr>
            </w:pPr>
            <w:r>
              <w:rPr>
                <w:color w:val="000000"/>
                <w:szCs w:val="24"/>
              </w:rPr>
              <w:t>lapas (-ai, -ų).</w:t>
            </w:r>
          </w:p>
        </w:tc>
      </w:tr>
      <w:tr>
        <w:trPr>
          <w:gridAfter w:val="1"/>
          <w:wAfter w:w="550" w:type="dxa"/>
          <w:trHeight w:val="285"/>
        </w:trPr>
        <w:tc>
          <w:tcPr>
            <w:tcW w:w="424" w:type="dxa"/>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3.</w:t>
            </w:r>
          </w:p>
        </w:tc>
        <w:tc>
          <w:tcPr>
            <w:tcW w:w="5387" w:type="dxa"/>
            <w:gridSpan w:val="2"/>
            <w:tcBorders>
              <w:top w:val="single" w:sz="4" w:space="0" w:color="000000"/>
              <w:bottom w:val="single" w:sz="4" w:space="0" w:color="000000"/>
            </w:tcBorders>
            <w:shd w:val="clear" w:color="auto" w:fill="auto"/>
            <w:tcMar>
              <w:top w:w="0" w:type="dxa"/>
              <w:left w:w="108" w:type="dxa"/>
              <w:bottom w:w="0" w:type="dxa"/>
              <w:right w:w="108" w:type="dxa"/>
            </w:tcMar>
          </w:tcPr>
          <w:p>
            <w:pPr>
              <w:tabs>
                <w:tab w:val="left" w:pos="0"/>
              </w:tabs>
              <w:jc w:val="both"/>
              <w:rPr>
                <w:color w:val="000000"/>
                <w:szCs w:val="24"/>
              </w:rPr>
            </w:pPr>
          </w:p>
        </w:tc>
        <w:tc>
          <w:tcPr>
            <w:tcW w:w="283" w:type="dxa"/>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w:t>
            </w:r>
          </w:p>
        </w:tc>
        <w:tc>
          <w:tcPr>
            <w:tcW w:w="886" w:type="dxa"/>
            <w:tcBorders>
              <w:top w:val="single" w:sz="4" w:space="0" w:color="000000"/>
              <w:bottom w:val="single" w:sz="4" w:space="0" w:color="000000"/>
            </w:tcBorders>
            <w:shd w:val="clear" w:color="auto" w:fill="auto"/>
            <w:tcMar>
              <w:top w:w="0" w:type="dxa"/>
              <w:left w:w="108" w:type="dxa"/>
              <w:bottom w:w="0" w:type="dxa"/>
              <w:right w:w="108" w:type="dxa"/>
            </w:tcMar>
          </w:tcPr>
          <w:p>
            <w:pPr>
              <w:tabs>
                <w:tab w:val="left" w:pos="0"/>
              </w:tabs>
              <w:jc w:val="both"/>
              <w:rPr>
                <w:color w:val="000000"/>
                <w:szCs w:val="24"/>
              </w:rPr>
            </w:pPr>
          </w:p>
        </w:tc>
        <w:tc>
          <w:tcPr>
            <w:tcW w:w="1666" w:type="dxa"/>
            <w:gridSpan w:val="2"/>
            <w:shd w:val="clear" w:color="auto" w:fill="auto"/>
            <w:tcMar>
              <w:top w:w="0" w:type="dxa"/>
              <w:left w:w="108" w:type="dxa"/>
              <w:bottom w:w="0" w:type="dxa"/>
              <w:right w:w="108" w:type="dxa"/>
            </w:tcMar>
          </w:tcPr>
          <w:p>
            <w:pPr>
              <w:tabs>
                <w:tab w:val="left" w:pos="0"/>
              </w:tabs>
              <w:ind w:left="51"/>
              <w:jc w:val="both"/>
              <w:rPr>
                <w:color w:val="000000"/>
                <w:szCs w:val="24"/>
              </w:rPr>
            </w:pPr>
            <w:r>
              <w:rPr>
                <w:color w:val="000000"/>
                <w:szCs w:val="24"/>
              </w:rPr>
              <w:t>lapas (-ai, -ų).</w:t>
            </w:r>
          </w:p>
        </w:tc>
      </w:tr>
      <w:tr>
        <w:trPr>
          <w:trHeight w:val="285"/>
        </w:trPr>
        <w:tc>
          <w:tcPr>
            <w:tcW w:w="424" w:type="dxa"/>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4.</w:t>
            </w:r>
          </w:p>
        </w:tc>
        <w:tc>
          <w:tcPr>
            <w:tcW w:w="4696" w:type="dxa"/>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Atstovavimą patvirtinančio dokumento kopija,</w:t>
            </w:r>
          </w:p>
        </w:tc>
        <w:tc>
          <w:tcPr>
            <w:tcW w:w="691" w:type="dxa"/>
            <w:tcBorders>
              <w:bottom w:val="single" w:sz="4" w:space="0" w:color="000000"/>
            </w:tcBorders>
            <w:shd w:val="clear" w:color="auto" w:fill="auto"/>
            <w:tcMar>
              <w:top w:w="0" w:type="dxa"/>
              <w:left w:w="108" w:type="dxa"/>
              <w:bottom w:w="0" w:type="dxa"/>
              <w:right w:w="108" w:type="dxa"/>
            </w:tcMar>
          </w:tcPr>
          <w:p>
            <w:pPr>
              <w:tabs>
                <w:tab w:val="left" w:pos="0"/>
              </w:tabs>
              <w:jc w:val="both"/>
              <w:rPr>
                <w:color w:val="000000"/>
                <w:szCs w:val="24"/>
              </w:rPr>
            </w:pPr>
          </w:p>
        </w:tc>
        <w:tc>
          <w:tcPr>
            <w:tcW w:w="2692" w:type="dxa"/>
            <w:gridSpan w:val="3"/>
            <w:shd w:val="clear" w:color="auto" w:fill="auto"/>
            <w:tcMar>
              <w:top w:w="0" w:type="dxa"/>
              <w:left w:w="108" w:type="dxa"/>
              <w:bottom w:w="0" w:type="dxa"/>
              <w:right w:w="108" w:type="dxa"/>
            </w:tcMar>
          </w:tcPr>
          <w:p>
            <w:pPr>
              <w:tabs>
                <w:tab w:val="left" w:pos="0"/>
              </w:tabs>
              <w:jc w:val="both"/>
              <w:rPr>
                <w:color w:val="000000"/>
                <w:szCs w:val="24"/>
              </w:rPr>
            </w:pPr>
            <w:r>
              <w:rPr>
                <w:color w:val="000000"/>
                <w:szCs w:val="24"/>
              </w:rPr>
              <w:t>lapas (-ai, -ų).</w:t>
            </w:r>
          </w:p>
        </w:tc>
        <w:tc>
          <w:tcPr>
            <w:tcW w:w="693" w:type="dxa"/>
            <w:gridSpan w:val="2"/>
            <w:shd w:val="clear" w:color="auto" w:fill="auto"/>
            <w:tcMar>
              <w:top w:w="0" w:type="dxa"/>
              <w:left w:w="10" w:type="dxa"/>
              <w:bottom w:w="0" w:type="dxa"/>
              <w:right w:w="10" w:type="dxa"/>
            </w:tcMar>
          </w:tcPr>
          <w:p>
            <w:pPr>
              <w:tabs>
                <w:tab w:val="left" w:pos="0"/>
              </w:tabs>
              <w:jc w:val="both"/>
              <w:rPr>
                <w:color w:val="000000"/>
                <w:szCs w:val="24"/>
              </w:rPr>
            </w:pPr>
          </w:p>
        </w:tc>
      </w:tr>
    </w:tbl>
    <w:p>
      <w:pPr>
        <w:tabs>
          <w:tab w:val="left" w:pos="0"/>
        </w:tabs>
        <w:jc w:val="both"/>
        <w:rPr>
          <w:color w:val="000000"/>
          <w:szCs w:val="24"/>
        </w:rPr>
      </w:pPr>
    </w:p>
    <w:p>
      <w:pPr>
        <w:tabs>
          <w:tab w:val="left" w:pos="0"/>
        </w:tabs>
        <w:ind w:firstLine="720"/>
        <w:jc w:val="both"/>
        <w:rPr>
          <w:color w:val="000000"/>
          <w:szCs w:val="24"/>
        </w:rPr>
      </w:pPr>
      <w:r>
        <w:rPr>
          <w:color w:val="000000"/>
          <w:szCs w:val="24"/>
        </w:rPr>
        <w:t>Atsakymą pageidaučiau atsiimti asmeniškai.</w:t>
      </w:r>
    </w:p>
    <w:tbl>
      <w:tblPr>
        <w:tblW w:w="9639" w:type="dxa"/>
        <w:tblInd w:w="108" w:type="dxa"/>
        <w:tblCellMar>
          <w:left w:w="10" w:type="dxa"/>
          <w:right w:w="10" w:type="dxa"/>
        </w:tblCellMar>
        <w:tblLook w:val="0000" w:firstRow="0" w:lastRow="0" w:firstColumn="0" w:lastColumn="0" w:noHBand="0" w:noVBand="0"/>
      </w:tblPr>
      <w:tblGrid>
        <w:gridCol w:w="2835"/>
        <w:gridCol w:w="999"/>
        <w:gridCol w:w="1553"/>
        <w:gridCol w:w="850"/>
        <w:gridCol w:w="3402"/>
      </w:tblGrid>
      <w:tr>
        <w:tc>
          <w:tcPr>
            <w:tcW w:w="2835" w:type="dxa"/>
            <w:tcBorders>
              <w:bottom w:val="single" w:sz="4" w:space="0" w:color="000000"/>
            </w:tcBorders>
            <w:shd w:val="clear" w:color="auto" w:fill="auto"/>
            <w:tcMar>
              <w:top w:w="0" w:type="dxa"/>
              <w:left w:w="108" w:type="dxa"/>
              <w:bottom w:w="0" w:type="dxa"/>
              <w:right w:w="108" w:type="dxa"/>
            </w:tcMar>
          </w:tcPr>
          <w:p>
            <w:pPr>
              <w:tabs>
                <w:tab w:val="left" w:pos="1247"/>
              </w:tabs>
              <w:jc w:val="both"/>
              <w:rPr>
                <w:color w:val="000000"/>
                <w:szCs w:val="24"/>
              </w:rPr>
            </w:pPr>
          </w:p>
        </w:tc>
        <w:tc>
          <w:tcPr>
            <w:tcW w:w="999" w:type="dxa"/>
            <w:shd w:val="clear" w:color="auto" w:fill="auto"/>
            <w:tcMar>
              <w:top w:w="0" w:type="dxa"/>
              <w:left w:w="108" w:type="dxa"/>
              <w:bottom w:w="0" w:type="dxa"/>
              <w:right w:w="108" w:type="dxa"/>
            </w:tcMar>
          </w:tcPr>
          <w:p>
            <w:pPr>
              <w:tabs>
                <w:tab w:val="left" w:pos="1247"/>
              </w:tabs>
              <w:jc w:val="both"/>
              <w:rPr>
                <w:color w:val="000000"/>
                <w:szCs w:val="24"/>
              </w:rPr>
            </w:pPr>
          </w:p>
        </w:tc>
        <w:tc>
          <w:tcPr>
            <w:tcW w:w="1553" w:type="dxa"/>
            <w:tcBorders>
              <w:bottom w:val="single" w:sz="4" w:space="0" w:color="000000"/>
            </w:tcBorders>
            <w:shd w:val="clear" w:color="auto" w:fill="auto"/>
            <w:tcMar>
              <w:top w:w="0" w:type="dxa"/>
              <w:left w:w="108" w:type="dxa"/>
              <w:bottom w:w="0" w:type="dxa"/>
              <w:right w:w="108" w:type="dxa"/>
            </w:tcMar>
          </w:tcPr>
          <w:p>
            <w:pPr>
              <w:tabs>
                <w:tab w:val="left" w:pos="1247"/>
              </w:tabs>
              <w:jc w:val="both"/>
              <w:rPr>
                <w:color w:val="000000"/>
                <w:szCs w:val="24"/>
              </w:rPr>
            </w:pPr>
          </w:p>
        </w:tc>
        <w:tc>
          <w:tcPr>
            <w:tcW w:w="850" w:type="dxa"/>
            <w:shd w:val="clear" w:color="auto" w:fill="auto"/>
            <w:tcMar>
              <w:top w:w="0" w:type="dxa"/>
              <w:left w:w="108" w:type="dxa"/>
              <w:bottom w:w="0" w:type="dxa"/>
              <w:right w:w="108" w:type="dxa"/>
            </w:tcMar>
          </w:tcPr>
          <w:p>
            <w:pPr>
              <w:tabs>
                <w:tab w:val="left" w:pos="1247"/>
              </w:tabs>
              <w:jc w:val="both"/>
              <w:rPr>
                <w:color w:val="000000"/>
                <w:szCs w:val="24"/>
              </w:rPr>
            </w:pPr>
          </w:p>
        </w:tc>
        <w:tc>
          <w:tcPr>
            <w:tcW w:w="3402" w:type="dxa"/>
            <w:tcBorders>
              <w:bottom w:val="single" w:sz="4" w:space="0" w:color="000000"/>
            </w:tcBorders>
            <w:shd w:val="clear" w:color="auto" w:fill="auto"/>
            <w:tcMar>
              <w:top w:w="0" w:type="dxa"/>
              <w:left w:w="108" w:type="dxa"/>
              <w:bottom w:w="0" w:type="dxa"/>
              <w:right w:w="108" w:type="dxa"/>
            </w:tcMar>
          </w:tcPr>
          <w:p>
            <w:pPr>
              <w:tabs>
                <w:tab w:val="left" w:pos="1247"/>
              </w:tabs>
              <w:jc w:val="both"/>
              <w:rPr>
                <w:color w:val="000000"/>
                <w:szCs w:val="24"/>
              </w:rPr>
            </w:pPr>
          </w:p>
        </w:tc>
      </w:tr>
      <w:tr>
        <w:tc>
          <w:tcPr>
            <w:tcW w:w="2835" w:type="dxa"/>
            <w:tcBorders>
              <w:top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vertAlign w:val="superscript"/>
              </w:rPr>
            </w:pPr>
            <w:r>
              <w:rPr>
                <w:color w:val="000000"/>
                <w:szCs w:val="24"/>
                <w:vertAlign w:val="superscript"/>
              </w:rPr>
              <w:t>(pareigos)</w:t>
            </w:r>
          </w:p>
        </w:tc>
        <w:tc>
          <w:tcPr>
            <w:tcW w:w="999" w:type="dxa"/>
            <w:shd w:val="clear" w:color="auto" w:fill="auto"/>
            <w:tcMar>
              <w:top w:w="0" w:type="dxa"/>
              <w:left w:w="108" w:type="dxa"/>
              <w:bottom w:w="0" w:type="dxa"/>
              <w:right w:w="108" w:type="dxa"/>
            </w:tcMar>
          </w:tcPr>
          <w:p>
            <w:pPr>
              <w:tabs>
                <w:tab w:val="left" w:pos="1247"/>
              </w:tabs>
              <w:jc w:val="both"/>
              <w:rPr>
                <w:color w:val="000000"/>
                <w:szCs w:val="24"/>
                <w:vertAlign w:val="superscript"/>
              </w:rPr>
            </w:pPr>
          </w:p>
        </w:tc>
        <w:tc>
          <w:tcPr>
            <w:tcW w:w="1553" w:type="dxa"/>
            <w:tcBorders>
              <w:top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vertAlign w:val="superscript"/>
              </w:rPr>
            </w:pPr>
            <w:r>
              <w:rPr>
                <w:color w:val="000000"/>
                <w:szCs w:val="24"/>
                <w:vertAlign w:val="superscript"/>
              </w:rPr>
              <w:t>(parašas)</w:t>
            </w:r>
          </w:p>
        </w:tc>
        <w:tc>
          <w:tcPr>
            <w:tcW w:w="850" w:type="dxa"/>
            <w:shd w:val="clear" w:color="auto" w:fill="auto"/>
            <w:tcMar>
              <w:top w:w="0" w:type="dxa"/>
              <w:left w:w="108" w:type="dxa"/>
              <w:bottom w:w="0" w:type="dxa"/>
              <w:right w:w="108" w:type="dxa"/>
            </w:tcMar>
          </w:tcPr>
          <w:p>
            <w:pPr>
              <w:tabs>
                <w:tab w:val="left" w:pos="1247"/>
              </w:tabs>
              <w:jc w:val="both"/>
              <w:rPr>
                <w:color w:val="000000"/>
                <w:szCs w:val="24"/>
                <w:vertAlign w:val="superscript"/>
              </w:rPr>
            </w:pPr>
          </w:p>
        </w:tc>
        <w:tc>
          <w:tcPr>
            <w:tcW w:w="3402" w:type="dxa"/>
            <w:tcBorders>
              <w:top w:val="single" w:sz="4" w:space="0" w:color="000000"/>
            </w:tcBorders>
            <w:shd w:val="clear" w:color="auto" w:fill="auto"/>
            <w:tcMar>
              <w:top w:w="0" w:type="dxa"/>
              <w:left w:w="108" w:type="dxa"/>
              <w:bottom w:w="0" w:type="dxa"/>
              <w:right w:w="108" w:type="dxa"/>
            </w:tcMar>
          </w:tcPr>
          <w:p>
            <w:pPr>
              <w:tabs>
                <w:tab w:val="left" w:pos="1247"/>
              </w:tabs>
              <w:jc w:val="center"/>
              <w:rPr>
                <w:color w:val="000000"/>
                <w:szCs w:val="24"/>
                <w:vertAlign w:val="superscript"/>
              </w:rPr>
            </w:pPr>
            <w:r>
              <w:rPr>
                <w:color w:val="000000"/>
                <w:szCs w:val="24"/>
                <w:vertAlign w:val="superscript"/>
              </w:rPr>
              <w:t>(vardas, pavardė)</w:t>
            </w:r>
          </w:p>
        </w:tc>
      </w:tr>
    </w:tbl>
    <w:p/>
    <w:p>
      <w:pPr>
        <w:ind w:left="5103" w:right="43"/>
        <w:rPr>
          <w:szCs w:val="24"/>
          <w:lang w:eastAsia="lt-LT"/>
        </w:rPr>
      </w:pPr>
      <w:r>
        <w:rPr>
          <w:szCs w:val="24"/>
          <w:lang w:eastAsia="lt-LT"/>
        </w:rPr>
        <w:t xml:space="preserve">Vietinės rinkliavos už leidimo prekiauti ar teikti paslaugas Kelmės rajono savivaldybės viešosiose vietose išdavimą nuostatų </w:t>
      </w:r>
    </w:p>
    <w:p>
      <w:pPr>
        <w:ind w:left="5103"/>
        <w:rPr>
          <w:szCs w:val="24"/>
          <w:lang w:eastAsia="lt-LT"/>
        </w:rPr>
      </w:pPr>
      <w:r>
        <w:rPr>
          <w:szCs w:val="24"/>
          <w:lang w:eastAsia="lt-LT"/>
        </w:rPr>
        <w:t>2</w:t>
      </w:r>
      <w:r>
        <w:rPr>
          <w:szCs w:val="24"/>
          <w:lang w:eastAsia="lt-LT"/>
        </w:rPr>
        <w:t xml:space="preserve"> priedas</w:t>
      </w:r>
    </w:p>
    <w:p>
      <w:pPr>
        <w:spacing w:line="276" w:lineRule="auto"/>
        <w:ind w:left="5040" w:right="67" w:firstLine="720"/>
        <w:rPr>
          <w:szCs w:val="24"/>
          <w:lang w:eastAsia="lt-LT"/>
        </w:rPr>
      </w:pPr>
    </w:p>
    <w:p>
      <w:pPr>
        <w:spacing w:line="276" w:lineRule="auto"/>
        <w:jc w:val="center"/>
        <w:rPr>
          <w:b/>
          <w:color w:val="000000"/>
          <w:szCs w:val="24"/>
          <w:lang w:eastAsia="lt-LT"/>
        </w:rPr>
      </w:pPr>
      <w:r>
        <w:rPr>
          <w:b/>
          <w:color w:val="000000"/>
          <w:szCs w:val="24"/>
          <w:lang w:eastAsia="lt-LT"/>
        </w:rPr>
        <w:t>KELMĖS RAJONO SAVIVALDYBĖS ADMINISTRACIJOS</w:t>
      </w:r>
    </w:p>
    <w:p>
      <w:pPr>
        <w:spacing w:line="276" w:lineRule="auto"/>
        <w:ind w:left="215" w:firstLine="2070"/>
        <w:rPr>
          <w:szCs w:val="24"/>
          <w:lang w:eastAsia="lt-LT"/>
        </w:rPr>
      </w:pPr>
      <w:r>
        <w:rPr>
          <w:b/>
          <w:bCs/>
          <w:szCs w:val="24"/>
          <w:lang w:eastAsia="lt-LT"/>
        </w:rPr>
        <w:t>___________________________ SENIŪNIJA</w:t>
      </w:r>
    </w:p>
    <w:p>
      <w:pPr>
        <w:spacing w:line="276" w:lineRule="auto"/>
        <w:ind w:left="215" w:firstLine="62"/>
        <w:rPr>
          <w:szCs w:val="24"/>
          <w:lang w:eastAsia="lt-LT"/>
        </w:rPr>
      </w:pPr>
    </w:p>
    <w:p>
      <w:pPr>
        <w:spacing w:line="276" w:lineRule="auto"/>
        <w:ind w:left="215"/>
        <w:jc w:val="center"/>
        <w:rPr>
          <w:b/>
          <w:bCs/>
          <w:szCs w:val="24"/>
          <w:lang w:eastAsia="lt-LT"/>
        </w:rPr>
      </w:pPr>
    </w:p>
    <w:p>
      <w:pPr>
        <w:spacing w:line="276" w:lineRule="auto"/>
        <w:ind w:left="215"/>
        <w:jc w:val="center"/>
        <w:rPr>
          <w:szCs w:val="24"/>
          <w:lang w:eastAsia="lt-LT"/>
        </w:rPr>
      </w:pPr>
      <w:r>
        <w:rPr>
          <w:b/>
          <w:bCs/>
          <w:szCs w:val="24"/>
          <w:lang w:eastAsia="lt-LT"/>
        </w:rPr>
        <w:t>LEIDIMAS NR.</w:t>
      </w:r>
    </w:p>
    <w:p>
      <w:pPr>
        <w:spacing w:line="276" w:lineRule="auto"/>
        <w:ind w:left="215"/>
        <w:jc w:val="center"/>
        <w:rPr>
          <w:szCs w:val="24"/>
          <w:lang w:eastAsia="lt-LT"/>
        </w:rPr>
      </w:pPr>
      <w:r>
        <w:rPr>
          <w:b/>
          <w:bCs/>
          <w:szCs w:val="24"/>
          <w:lang w:eastAsia="lt-LT"/>
        </w:rPr>
        <w:t>PREKIAUTI AR TEIKTI PASLAUGAS VIEŠOSIOSE VIETOSE</w:t>
      </w:r>
    </w:p>
    <w:p>
      <w:pPr>
        <w:spacing w:line="276" w:lineRule="auto"/>
        <w:ind w:left="215" w:firstLine="62"/>
        <w:jc w:val="center"/>
        <w:rPr>
          <w:szCs w:val="24"/>
          <w:lang w:eastAsia="lt-LT"/>
        </w:rPr>
      </w:pPr>
    </w:p>
    <w:p>
      <w:pPr>
        <w:spacing w:line="276" w:lineRule="auto"/>
        <w:ind w:left="215"/>
        <w:jc w:val="center"/>
        <w:rPr>
          <w:szCs w:val="24"/>
          <w:lang w:eastAsia="lt-LT"/>
        </w:rPr>
      </w:pPr>
      <w:r>
        <w:rPr>
          <w:szCs w:val="24"/>
          <w:lang w:eastAsia="lt-LT"/>
        </w:rPr>
        <w:t xml:space="preserve">20__ m. _________________    ___ d.</w:t>
      </w:r>
    </w:p>
    <w:p>
      <w:pPr>
        <w:spacing w:line="276" w:lineRule="auto"/>
        <w:ind w:firstLine="5318"/>
        <w:rPr>
          <w:szCs w:val="24"/>
          <w:lang w:eastAsia="lt-LT"/>
        </w:rPr>
      </w:pPr>
      <w:r>
        <w:rPr>
          <w:szCs w:val="24"/>
          <w:lang w:eastAsia="lt-LT"/>
        </w:rPr>
        <w:t>(vieta) </w:t>
      </w:r>
    </w:p>
    <w:p>
      <w:pPr>
        <w:spacing w:line="276" w:lineRule="auto"/>
        <w:ind w:left="216" w:firstLine="62"/>
        <w:rPr>
          <w:szCs w:val="24"/>
          <w:lang w:eastAsia="lt-LT"/>
        </w:rPr>
      </w:pPr>
    </w:p>
    <w:p>
      <w:pPr>
        <w:spacing w:line="276" w:lineRule="auto"/>
        <w:ind w:left="216" w:firstLine="62"/>
        <w:rPr>
          <w:szCs w:val="24"/>
          <w:lang w:eastAsia="lt-LT"/>
        </w:rPr>
      </w:pPr>
    </w:p>
    <w:p>
      <w:pPr>
        <w:spacing w:line="276" w:lineRule="auto"/>
        <w:ind w:firstLine="720"/>
        <w:rPr>
          <w:szCs w:val="24"/>
          <w:lang w:eastAsia="lt-LT"/>
        </w:rPr>
      </w:pPr>
      <w:r>
        <w:rPr>
          <w:szCs w:val="24"/>
          <w:lang w:eastAsia="lt-LT"/>
        </w:rPr>
        <w:t>Leidžiama ____________________________________________________________</w:t>
      </w:r>
    </w:p>
    <w:p>
      <w:pPr>
        <w:spacing w:line="276" w:lineRule="auto"/>
        <w:ind w:firstLine="2220"/>
        <w:rPr>
          <w:szCs w:val="24"/>
          <w:lang w:eastAsia="lt-LT"/>
        </w:rPr>
      </w:pPr>
      <w:r>
        <w:rPr>
          <w:szCs w:val="24"/>
          <w:lang w:eastAsia="lt-LT"/>
        </w:rPr>
        <w:t xml:space="preserve">(juridinio asmens pavadinimas arba fizinio asmens vardas, pavardė)     </w:t>
      </w:r>
    </w:p>
    <w:p>
      <w:pPr>
        <w:spacing w:line="276" w:lineRule="auto"/>
        <w:ind w:firstLine="62"/>
        <w:rPr>
          <w:szCs w:val="24"/>
          <w:lang w:eastAsia="lt-LT"/>
        </w:rPr>
      </w:pPr>
    </w:p>
    <w:p>
      <w:pPr>
        <w:spacing w:line="276" w:lineRule="auto"/>
        <w:rPr>
          <w:szCs w:val="24"/>
          <w:lang w:eastAsia="lt-LT"/>
        </w:rPr>
      </w:pPr>
      <w:r>
        <w:rPr>
          <w:szCs w:val="24"/>
          <w:lang w:eastAsia="lt-LT"/>
        </w:rPr>
        <w:t>______________________________________________________________________________</w:t>
      </w:r>
    </w:p>
    <w:p>
      <w:pPr>
        <w:spacing w:line="276" w:lineRule="auto"/>
        <w:ind w:left="216" w:firstLine="62"/>
        <w:rPr>
          <w:szCs w:val="24"/>
          <w:lang w:eastAsia="lt-LT"/>
        </w:rPr>
      </w:pPr>
    </w:p>
    <w:p>
      <w:pPr>
        <w:spacing w:line="276" w:lineRule="auto"/>
        <w:rPr>
          <w:szCs w:val="24"/>
          <w:lang w:eastAsia="lt-LT"/>
        </w:rPr>
      </w:pPr>
      <w:r>
        <w:rPr>
          <w:szCs w:val="24"/>
          <w:lang w:eastAsia="lt-LT"/>
        </w:rPr>
        <w:t>prekiauti ar teikti paslaugas ______________________________________________________</w:t>
      </w:r>
    </w:p>
    <w:p>
      <w:pPr>
        <w:spacing w:line="276" w:lineRule="auto"/>
        <w:ind w:left="216" w:firstLine="3000"/>
        <w:rPr>
          <w:szCs w:val="24"/>
          <w:lang w:eastAsia="lt-LT"/>
        </w:rPr>
      </w:pPr>
      <w:r>
        <w:rPr>
          <w:szCs w:val="24"/>
          <w:lang w:eastAsia="lt-LT"/>
        </w:rPr>
        <w:t>(prekybos vietos pavadinimas ir adresas )</w:t>
      </w:r>
    </w:p>
    <w:p>
      <w:pPr>
        <w:spacing w:line="276" w:lineRule="auto"/>
        <w:ind w:left="216" w:firstLine="62"/>
        <w:rPr>
          <w:szCs w:val="24"/>
          <w:lang w:eastAsia="lt-LT"/>
        </w:rPr>
      </w:pPr>
    </w:p>
    <w:p>
      <w:pPr>
        <w:tabs>
          <w:tab w:val="left" w:pos="1247"/>
        </w:tabs>
        <w:spacing w:line="276" w:lineRule="auto"/>
        <w:rPr>
          <w:color w:val="000000"/>
          <w:szCs w:val="24"/>
        </w:rPr>
      </w:pPr>
      <w:r>
        <w:rPr>
          <w:b/>
          <w:color w:val="000000"/>
          <w:szCs w:val="24"/>
        </w:rPr>
        <w:t>Prekių (paslaugų) asortimentas</w:t>
      </w:r>
      <w:r>
        <w:rPr>
          <w:color w:val="000000"/>
          <w:szCs w:val="24"/>
        </w:rPr>
        <w:t xml:space="preserve"> (</w:t>
      </w:r>
      <w:r>
        <w:rPr>
          <w:i/>
          <w:color w:val="000000"/>
          <w:szCs w:val="24"/>
        </w:rPr>
        <w:t>pažymėti</w:t>
      </w:r>
      <w:r>
        <w:rPr>
          <w:color w:val="000000"/>
          <w:szCs w:val="24"/>
        </w:rPr>
        <w:t>):</w:t>
      </w:r>
    </w:p>
    <w:p>
      <w:pPr>
        <w:tabs>
          <w:tab w:val="left" w:pos="1247"/>
        </w:tabs>
        <w:spacing w:line="276" w:lineRule="auto"/>
        <w:ind w:left="360"/>
        <w:rPr>
          <w:color w:val="000000"/>
          <w:szCs w:val="24"/>
        </w:rPr>
      </w:pPr>
      <w:r>
        <w:rPr>
          <w:rFonts w:ascii="Segoe UI Symbol" w:eastAsia="MS Gothic" w:hAnsi="Segoe UI Symbol" w:cs="Segoe UI Symbol"/>
          <w:color w:val="000000"/>
          <w:szCs w:val="24"/>
        </w:rPr>
        <w:t>☐</w:t>
      </w:r>
      <w:r>
        <w:rPr>
          <w:color w:val="000000"/>
          <w:szCs w:val="24"/>
        </w:rPr>
        <w:t xml:space="preserve"> pramoninės prekės,</w:t>
      </w:r>
    </w:p>
    <w:p>
      <w:pPr>
        <w:tabs>
          <w:tab w:val="left" w:pos="1247"/>
        </w:tabs>
        <w:spacing w:line="276" w:lineRule="auto"/>
        <w:ind w:left="360"/>
        <w:rPr>
          <w:color w:val="000000"/>
          <w:szCs w:val="24"/>
        </w:rPr>
      </w:pPr>
      <w:r>
        <w:rPr>
          <w:rFonts w:ascii="Segoe UI Symbol" w:eastAsia="MS Gothic" w:hAnsi="Segoe UI Symbol" w:cs="Segoe UI Symbol"/>
          <w:color w:val="000000"/>
          <w:szCs w:val="24"/>
        </w:rPr>
        <w:t>☐</w:t>
      </w:r>
      <w:r>
        <w:rPr>
          <w:color w:val="000000"/>
          <w:szCs w:val="24"/>
        </w:rPr>
        <w:t xml:space="preserve"> duona ir jos gaminiai,</w:t>
      </w:r>
    </w:p>
    <w:p>
      <w:pPr>
        <w:tabs>
          <w:tab w:val="left" w:pos="1247"/>
        </w:tabs>
        <w:spacing w:line="276" w:lineRule="auto"/>
        <w:ind w:left="360"/>
        <w:rPr>
          <w:color w:val="000000"/>
          <w:szCs w:val="24"/>
        </w:rPr>
      </w:pPr>
      <w:r>
        <w:rPr>
          <w:rFonts w:ascii="Segoe UI Symbol" w:eastAsia="MS Gothic" w:hAnsi="Segoe UI Symbol" w:cs="Segoe UI Symbol"/>
          <w:color w:val="000000"/>
          <w:szCs w:val="24"/>
        </w:rPr>
        <w:t>☐</w:t>
      </w:r>
      <w:r>
        <w:rPr>
          <w:color w:val="000000"/>
          <w:szCs w:val="24"/>
        </w:rPr>
        <w:t xml:space="preserve"> pienas ir jo gaminiai,</w:t>
      </w:r>
    </w:p>
    <w:p>
      <w:pPr>
        <w:tabs>
          <w:tab w:val="left" w:pos="1247"/>
        </w:tabs>
        <w:spacing w:line="276" w:lineRule="auto"/>
        <w:ind w:left="360"/>
        <w:rPr>
          <w:color w:val="000000"/>
          <w:szCs w:val="24"/>
        </w:rPr>
      </w:pPr>
      <w:r>
        <w:rPr>
          <w:rFonts w:ascii="Segoe UI Symbol" w:eastAsia="MS Gothic" w:hAnsi="Segoe UI Symbol" w:cs="Segoe UI Symbol"/>
          <w:color w:val="000000"/>
          <w:szCs w:val="24"/>
        </w:rPr>
        <w:t>☐</w:t>
      </w:r>
      <w:r>
        <w:rPr>
          <w:color w:val="000000"/>
          <w:szCs w:val="24"/>
        </w:rPr>
        <w:t xml:space="preserve"> mėsa ir jos gaminiai,</w:t>
      </w:r>
    </w:p>
    <w:p>
      <w:pPr>
        <w:tabs>
          <w:tab w:val="left" w:pos="1247"/>
        </w:tabs>
        <w:spacing w:line="276" w:lineRule="auto"/>
        <w:ind w:left="360"/>
        <w:rPr>
          <w:color w:val="000000"/>
          <w:szCs w:val="24"/>
        </w:rPr>
      </w:pPr>
      <w:r>
        <w:rPr>
          <w:rFonts w:ascii="Segoe UI Symbol" w:eastAsia="MS Gothic" w:hAnsi="Segoe UI Symbol" w:cs="Segoe UI Symbol"/>
          <w:color w:val="000000"/>
          <w:szCs w:val="24"/>
        </w:rPr>
        <w:t>☐</w:t>
      </w:r>
      <w:r>
        <w:rPr>
          <w:color w:val="000000"/>
          <w:szCs w:val="24"/>
        </w:rPr>
        <w:t xml:space="preserve"> fasuotos maisto prekės,</w:t>
      </w:r>
    </w:p>
    <w:p>
      <w:pPr>
        <w:tabs>
          <w:tab w:val="left" w:pos="1247"/>
        </w:tabs>
        <w:spacing w:line="276" w:lineRule="auto"/>
        <w:ind w:left="360"/>
        <w:rPr>
          <w:color w:val="000000"/>
          <w:szCs w:val="24"/>
        </w:rPr>
      </w:pPr>
      <w:r>
        <w:rPr>
          <w:rFonts w:ascii="MS Gothic" w:eastAsia="MS Gothic" w:hAnsi="MS Gothic"/>
          <w:color w:val="000000"/>
          <w:szCs w:val="24"/>
        </w:rPr>
        <w:t>☐</w:t>
      </w:r>
      <w:r>
        <w:rPr>
          <w:color w:val="000000"/>
          <w:szCs w:val="24"/>
        </w:rPr>
        <w:t xml:space="preserve"> vaisiai, daržovės,</w:t>
      </w:r>
    </w:p>
    <w:p>
      <w:pPr>
        <w:tabs>
          <w:tab w:val="left" w:pos="1247"/>
        </w:tabs>
        <w:spacing w:line="276" w:lineRule="auto"/>
        <w:ind w:left="360"/>
        <w:rPr>
          <w:color w:val="000000"/>
          <w:szCs w:val="24"/>
        </w:rPr>
      </w:pPr>
      <w:r>
        <w:rPr>
          <w:rFonts w:ascii="MS Gothic" w:eastAsia="MS Gothic" w:hAnsi="MS Gothic"/>
          <w:color w:val="000000"/>
          <w:szCs w:val="24"/>
        </w:rPr>
        <w:t>☐</w:t>
      </w:r>
      <w:r>
        <w:rPr>
          <w:color w:val="000000"/>
          <w:szCs w:val="24"/>
        </w:rPr>
        <w:t xml:space="preserve"> vaiskrūmiai, vaismedžiai, dekoratyviniai augalai, gėlės, eglutės ir kt.,</w:t>
      </w:r>
    </w:p>
    <w:p>
      <w:pPr>
        <w:tabs>
          <w:tab w:val="left" w:pos="1247"/>
        </w:tabs>
        <w:spacing w:line="276" w:lineRule="auto"/>
        <w:ind w:left="360"/>
        <w:rPr>
          <w:color w:val="000000"/>
          <w:szCs w:val="24"/>
        </w:rPr>
      </w:pPr>
      <w:r>
        <w:rPr>
          <w:rFonts w:ascii="Segoe UI Symbol" w:eastAsia="MS Gothic" w:hAnsi="Segoe UI Symbol" w:cs="Segoe UI Symbol"/>
          <w:color w:val="000000"/>
          <w:szCs w:val="24"/>
        </w:rPr>
        <w:t>☐</w:t>
      </w:r>
      <w:r>
        <w:rPr>
          <w:color w:val="000000"/>
          <w:szCs w:val="24"/>
        </w:rPr>
        <w:t xml:space="preserve"> viešojo maitinimo paslauga,</w:t>
      </w:r>
    </w:p>
    <w:p>
      <w:pPr>
        <w:tabs>
          <w:tab w:val="left" w:pos="1247"/>
        </w:tabs>
        <w:spacing w:line="276" w:lineRule="auto"/>
        <w:rPr>
          <w:color w:val="000000"/>
          <w:szCs w:val="24"/>
        </w:rPr>
      </w:pPr>
      <w:r>
        <w:rPr>
          <w:i/>
          <w:color w:val="000000"/>
          <w:szCs w:val="24"/>
        </w:rPr>
        <w:t>kita</w:t>
      </w:r>
      <w:r>
        <w:rPr>
          <w:color w:val="000000"/>
          <w:szCs w:val="24"/>
        </w:rPr>
        <w:t xml:space="preserve"> __________________________________________________________________________.</w:t>
      </w:r>
    </w:p>
    <w:p>
      <w:pPr>
        <w:spacing w:line="276" w:lineRule="auto"/>
        <w:ind w:left="216"/>
        <w:rPr>
          <w:szCs w:val="24"/>
          <w:lang w:eastAsia="lt-LT"/>
        </w:rPr>
      </w:pPr>
    </w:p>
    <w:p>
      <w:pPr>
        <w:spacing w:line="276" w:lineRule="auto"/>
        <w:ind w:left="216"/>
        <w:rPr>
          <w:szCs w:val="24"/>
          <w:lang w:eastAsia="lt-LT"/>
        </w:rPr>
      </w:pPr>
    </w:p>
    <w:p>
      <w:pPr>
        <w:spacing w:line="276" w:lineRule="auto"/>
        <w:rPr>
          <w:szCs w:val="24"/>
          <w:lang w:eastAsia="lt-LT"/>
        </w:rPr>
      </w:pPr>
      <w:r>
        <w:rPr>
          <w:szCs w:val="24"/>
          <w:lang w:eastAsia="lt-LT"/>
        </w:rPr>
        <w:t>Leidimo išdavimo data</w:t>
      </w:r>
    </w:p>
    <w:p>
      <w:pPr>
        <w:spacing w:line="276" w:lineRule="auto"/>
        <w:ind w:left="216"/>
        <w:rPr>
          <w:szCs w:val="24"/>
          <w:lang w:eastAsia="lt-LT"/>
        </w:rPr>
      </w:pPr>
    </w:p>
    <w:p>
      <w:pPr>
        <w:spacing w:line="276" w:lineRule="auto"/>
        <w:rPr>
          <w:szCs w:val="24"/>
          <w:lang w:eastAsia="lt-LT"/>
        </w:rPr>
      </w:pPr>
      <w:r>
        <w:rPr>
          <w:bCs/>
          <w:szCs w:val="24"/>
          <w:lang w:eastAsia="lt-LT"/>
        </w:rPr>
        <w:t>Leidimo galiojimo laikas</w:t>
      </w:r>
    </w:p>
    <w:p>
      <w:pPr>
        <w:spacing w:line="276" w:lineRule="auto"/>
        <w:ind w:left="216"/>
        <w:rPr>
          <w:szCs w:val="24"/>
          <w:lang w:eastAsia="lt-LT"/>
        </w:rPr>
      </w:pPr>
    </w:p>
    <w:p>
      <w:pPr>
        <w:spacing w:line="276" w:lineRule="auto"/>
        <w:rPr>
          <w:szCs w:val="24"/>
          <w:lang w:eastAsia="lt-LT"/>
        </w:rPr>
      </w:pPr>
      <w:r>
        <w:rPr>
          <w:bCs/>
          <w:szCs w:val="24"/>
          <w:lang w:eastAsia="lt-LT"/>
        </w:rPr>
        <w:t>Leidimo galiojimas pratęstas</w:t>
      </w:r>
    </w:p>
    <w:p>
      <w:pPr>
        <w:spacing w:line="276" w:lineRule="auto"/>
        <w:rPr>
          <w:szCs w:val="24"/>
          <w:lang w:eastAsia="lt-LT"/>
        </w:rPr>
      </w:pPr>
    </w:p>
    <w:p>
      <w:pPr>
        <w:spacing w:line="276" w:lineRule="auto"/>
        <w:rPr>
          <w:szCs w:val="24"/>
          <w:lang w:eastAsia="lt-LT"/>
        </w:rPr>
      </w:pPr>
      <w:r>
        <w:rPr>
          <w:bCs/>
          <w:szCs w:val="24"/>
          <w:lang w:eastAsia="lt-LT"/>
        </w:rPr>
        <w:t>Leidimą išdavė</w:t>
      </w:r>
      <w:r>
        <w:rPr>
          <w:szCs w:val="24"/>
          <w:lang w:eastAsia="lt-LT"/>
        </w:rPr>
        <w:t xml:space="preserve"> </w:t>
      </w:r>
    </w:p>
    <w:p>
      <w:pPr>
        <w:spacing w:line="276" w:lineRule="auto"/>
        <w:jc w:val="both"/>
        <w:rPr>
          <w:szCs w:val="24"/>
        </w:rPr>
      </w:pPr>
    </w:p>
    <w:sectPr>
      <w:pgSz w:w="11906" w:h="16838"/>
      <w:pgMar w:top="1134" w:right="567" w:bottom="1134" w:left="1701" w:header="567" w:footer="567" w:gutter="0"/>
      <w:pgNumType w:start="1"/>
      <w:cols w:space="1296"/>
      <w:titlePg/>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jc w:val="center"/>
        <w:rPr>
          <w:szCs w:val="24"/>
        </w:rPr>
      </w:pPr>
      <w:r>
        <w:rPr>
          <w:szCs w:val="24"/>
        </w:rPr>
        <w:separator/>
      </w:r>
    </w:p>
  </w:endnote>
  <w:endnote w:type="continuationSeparator" w:id="0">
    <w:p>
      <w:pPr>
        <w:jc w:val="center"/>
        <w:rPr>
          <w:szCs w:val="24"/>
        </w:rPr>
      </w:pPr>
      <w:r>
        <w:rPr>
          <w:szCs w:val="24"/>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G Mincho Light J">
    <w:altName w:val="Times New Roman"/>
    <w:charset w:val="00"/>
    <w:family w:val="auto"/>
    <w:pitch w:val="variable"/>
  </w:font>
  <w:font w:name="Times New Roman ,serif">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rPr>
        <w:szCs w:val="24"/>
      </w:rP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rPr>
        <w:szCs w:val="24"/>
      </w:rP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rPr>
        <w:szCs w:val="24"/>
      </w:rP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jc w:val="center"/>
        <w:rPr>
          <w:szCs w:val="24"/>
        </w:rPr>
      </w:pPr>
      <w:r>
        <w:rPr>
          <w:szCs w:val="24"/>
        </w:rPr>
        <w:separator/>
      </w:r>
    </w:p>
  </w:footnote>
  <w:footnote w:type="continuationSeparator" w:id="0">
    <w:p>
      <w:pPr>
        <w:jc w:val="center"/>
        <w:rPr>
          <w:szCs w:val="24"/>
        </w:rPr>
      </w:pPr>
      <w:r>
        <w:rPr>
          <w:szCs w:val="24"/>
        </w:rP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rPr>
        <w:szCs w:val="24"/>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8</w:t>
    </w:r>
    <w:r>
      <w:rPr>
        <w:szCs w:val="24"/>
      </w:rPr>
      <w:fldChar w:fldCharType="end"/>
    </w: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rPr>
        <w:szCs w:val="24"/>
      </w:rPr>
    </w:pPr>
  </w:p>
</w:hdr>
</file>

<file path=word/header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2</w:t>
    </w:r>
    <w:r>
      <w:rPr>
        <w:szCs w:val="24"/>
      </w:rPr>
      <w:fldChar w:fldCharType="end"/>
    </w:r>
  </w:p>
</w:hdr>
</file>

<file path=word/header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rPr>
        <w:szCs w:val="24"/>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defaultTabStop w:val="1296"/>
  <w:hyphenationZone w:val="396"/>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8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divs>
    <w:div w:id="62483721">
      <w:bodyDiv w:val="1"/>
      <w:marLeft w:val="0"/>
      <w:marRight w:val="0"/>
      <w:marTop w:val="0"/>
      <w:marBottom w:val="0"/>
      <w:divBdr>
        <w:top w:val="none" w:sz="0" w:space="0" w:color="auto"/>
        <w:left w:val="none" w:sz="0" w:space="0" w:color="auto"/>
        <w:bottom w:val="none" w:sz="0" w:space="0" w:color="auto"/>
        <w:right w:val="none" w:sz="0" w:space="0" w:color="auto"/>
      </w:divBdr>
      <w:divsChild>
        <w:div w:id="2035417845">
          <w:marLeft w:val="0"/>
          <w:marRight w:val="0"/>
          <w:marTop w:val="0"/>
          <w:marBottom w:val="0"/>
          <w:divBdr>
            <w:top w:val="none" w:sz="0" w:space="0" w:color="auto"/>
            <w:left w:val="none" w:sz="0" w:space="0" w:color="auto"/>
            <w:bottom w:val="none" w:sz="0" w:space="0" w:color="auto"/>
            <w:right w:val="none" w:sz="0" w:space="0" w:color="auto"/>
          </w:divBdr>
        </w:div>
        <w:div w:id="153688508">
          <w:marLeft w:val="0"/>
          <w:marRight w:val="0"/>
          <w:marTop w:val="0"/>
          <w:marBottom w:val="0"/>
          <w:divBdr>
            <w:top w:val="none" w:sz="0" w:space="0" w:color="auto"/>
            <w:left w:val="none" w:sz="0" w:space="0" w:color="auto"/>
            <w:bottom w:val="none" w:sz="0" w:space="0" w:color="auto"/>
            <w:right w:val="none" w:sz="0" w:space="0" w:color="auto"/>
          </w:divBdr>
        </w:div>
        <w:div w:id="1639451412">
          <w:marLeft w:val="0"/>
          <w:marRight w:val="0"/>
          <w:marTop w:val="0"/>
          <w:marBottom w:val="0"/>
          <w:divBdr>
            <w:top w:val="none" w:sz="0" w:space="0" w:color="auto"/>
            <w:left w:val="none" w:sz="0" w:space="0" w:color="auto"/>
            <w:bottom w:val="none" w:sz="0" w:space="0" w:color="auto"/>
            <w:right w:val="none" w:sz="0" w:space="0" w:color="auto"/>
          </w:divBdr>
        </w:div>
      </w:divsChild>
    </w:div>
    <w:div w:id="91360222">
      <w:bodyDiv w:val="1"/>
      <w:marLeft w:val="0"/>
      <w:marRight w:val="0"/>
      <w:marTop w:val="0"/>
      <w:marBottom w:val="0"/>
      <w:divBdr>
        <w:top w:val="none" w:sz="0" w:space="0" w:color="auto"/>
        <w:left w:val="none" w:sz="0" w:space="0" w:color="auto"/>
        <w:bottom w:val="none" w:sz="0" w:space="0" w:color="auto"/>
        <w:right w:val="none" w:sz="0" w:space="0" w:color="auto"/>
      </w:divBdr>
      <w:divsChild>
        <w:div w:id="866522661">
          <w:marLeft w:val="0"/>
          <w:marRight w:val="0"/>
          <w:marTop w:val="0"/>
          <w:marBottom w:val="0"/>
          <w:divBdr>
            <w:top w:val="none" w:sz="0" w:space="0" w:color="auto"/>
            <w:left w:val="none" w:sz="0" w:space="0" w:color="auto"/>
            <w:bottom w:val="none" w:sz="0" w:space="0" w:color="auto"/>
            <w:right w:val="none" w:sz="0" w:space="0" w:color="auto"/>
          </w:divBdr>
        </w:div>
        <w:div w:id="350960067">
          <w:marLeft w:val="0"/>
          <w:marRight w:val="0"/>
          <w:marTop w:val="0"/>
          <w:marBottom w:val="0"/>
          <w:divBdr>
            <w:top w:val="none" w:sz="0" w:space="0" w:color="auto"/>
            <w:left w:val="none" w:sz="0" w:space="0" w:color="auto"/>
            <w:bottom w:val="none" w:sz="0" w:space="0" w:color="auto"/>
            <w:right w:val="none" w:sz="0" w:space="0" w:color="auto"/>
          </w:divBdr>
        </w:div>
        <w:div w:id="2097896585">
          <w:marLeft w:val="0"/>
          <w:marRight w:val="0"/>
          <w:marTop w:val="0"/>
          <w:marBottom w:val="0"/>
          <w:divBdr>
            <w:top w:val="none" w:sz="0" w:space="0" w:color="auto"/>
            <w:left w:val="none" w:sz="0" w:space="0" w:color="auto"/>
            <w:bottom w:val="none" w:sz="0" w:space="0" w:color="auto"/>
            <w:right w:val="none" w:sz="0" w:space="0" w:color="auto"/>
          </w:divBdr>
        </w:div>
        <w:div w:id="351689964">
          <w:marLeft w:val="0"/>
          <w:marRight w:val="0"/>
          <w:marTop w:val="0"/>
          <w:marBottom w:val="0"/>
          <w:divBdr>
            <w:top w:val="none" w:sz="0" w:space="0" w:color="auto"/>
            <w:left w:val="none" w:sz="0" w:space="0" w:color="auto"/>
            <w:bottom w:val="none" w:sz="0" w:space="0" w:color="auto"/>
            <w:right w:val="none" w:sz="0" w:space="0" w:color="auto"/>
          </w:divBdr>
        </w:div>
        <w:div w:id="1939169033">
          <w:marLeft w:val="0"/>
          <w:marRight w:val="0"/>
          <w:marTop w:val="0"/>
          <w:marBottom w:val="0"/>
          <w:divBdr>
            <w:top w:val="none" w:sz="0" w:space="0" w:color="auto"/>
            <w:left w:val="none" w:sz="0" w:space="0" w:color="auto"/>
            <w:bottom w:val="none" w:sz="0" w:space="0" w:color="auto"/>
            <w:right w:val="none" w:sz="0" w:space="0" w:color="auto"/>
          </w:divBdr>
        </w:div>
        <w:div w:id="1972515350">
          <w:marLeft w:val="0"/>
          <w:marRight w:val="0"/>
          <w:marTop w:val="0"/>
          <w:marBottom w:val="0"/>
          <w:divBdr>
            <w:top w:val="none" w:sz="0" w:space="0" w:color="auto"/>
            <w:left w:val="none" w:sz="0" w:space="0" w:color="auto"/>
            <w:bottom w:val="none" w:sz="0" w:space="0" w:color="auto"/>
            <w:right w:val="none" w:sz="0" w:space="0" w:color="auto"/>
          </w:divBdr>
        </w:div>
        <w:div w:id="2095127271">
          <w:marLeft w:val="0"/>
          <w:marRight w:val="0"/>
          <w:marTop w:val="0"/>
          <w:marBottom w:val="0"/>
          <w:divBdr>
            <w:top w:val="none" w:sz="0" w:space="0" w:color="auto"/>
            <w:left w:val="none" w:sz="0" w:space="0" w:color="auto"/>
            <w:bottom w:val="none" w:sz="0" w:space="0" w:color="auto"/>
            <w:right w:val="none" w:sz="0" w:space="0" w:color="auto"/>
          </w:divBdr>
        </w:div>
        <w:div w:id="718431438">
          <w:marLeft w:val="0"/>
          <w:marRight w:val="0"/>
          <w:marTop w:val="0"/>
          <w:marBottom w:val="0"/>
          <w:divBdr>
            <w:top w:val="none" w:sz="0" w:space="0" w:color="auto"/>
            <w:left w:val="none" w:sz="0" w:space="0" w:color="auto"/>
            <w:bottom w:val="none" w:sz="0" w:space="0" w:color="auto"/>
            <w:right w:val="none" w:sz="0" w:space="0" w:color="auto"/>
          </w:divBdr>
        </w:div>
        <w:div w:id="1631591286">
          <w:marLeft w:val="0"/>
          <w:marRight w:val="0"/>
          <w:marTop w:val="0"/>
          <w:marBottom w:val="0"/>
          <w:divBdr>
            <w:top w:val="none" w:sz="0" w:space="0" w:color="auto"/>
            <w:left w:val="none" w:sz="0" w:space="0" w:color="auto"/>
            <w:bottom w:val="none" w:sz="0" w:space="0" w:color="auto"/>
            <w:right w:val="none" w:sz="0" w:space="0" w:color="auto"/>
          </w:divBdr>
        </w:div>
        <w:div w:id="171797406">
          <w:marLeft w:val="0"/>
          <w:marRight w:val="0"/>
          <w:marTop w:val="0"/>
          <w:marBottom w:val="0"/>
          <w:divBdr>
            <w:top w:val="none" w:sz="0" w:space="0" w:color="auto"/>
            <w:left w:val="none" w:sz="0" w:space="0" w:color="auto"/>
            <w:bottom w:val="none" w:sz="0" w:space="0" w:color="auto"/>
            <w:right w:val="none" w:sz="0" w:space="0" w:color="auto"/>
          </w:divBdr>
        </w:div>
        <w:div w:id="620037295">
          <w:marLeft w:val="0"/>
          <w:marRight w:val="0"/>
          <w:marTop w:val="0"/>
          <w:marBottom w:val="0"/>
          <w:divBdr>
            <w:top w:val="none" w:sz="0" w:space="0" w:color="auto"/>
            <w:left w:val="none" w:sz="0" w:space="0" w:color="auto"/>
            <w:bottom w:val="none" w:sz="0" w:space="0" w:color="auto"/>
            <w:right w:val="none" w:sz="0" w:space="0" w:color="auto"/>
          </w:divBdr>
        </w:div>
        <w:div w:id="1006135797">
          <w:marLeft w:val="0"/>
          <w:marRight w:val="0"/>
          <w:marTop w:val="0"/>
          <w:marBottom w:val="0"/>
          <w:divBdr>
            <w:top w:val="none" w:sz="0" w:space="0" w:color="auto"/>
            <w:left w:val="none" w:sz="0" w:space="0" w:color="auto"/>
            <w:bottom w:val="none" w:sz="0" w:space="0" w:color="auto"/>
            <w:right w:val="none" w:sz="0" w:space="0" w:color="auto"/>
          </w:divBdr>
        </w:div>
        <w:div w:id="359355807">
          <w:marLeft w:val="0"/>
          <w:marRight w:val="0"/>
          <w:marTop w:val="0"/>
          <w:marBottom w:val="0"/>
          <w:divBdr>
            <w:top w:val="none" w:sz="0" w:space="0" w:color="auto"/>
            <w:left w:val="none" w:sz="0" w:space="0" w:color="auto"/>
            <w:bottom w:val="none" w:sz="0" w:space="0" w:color="auto"/>
            <w:right w:val="none" w:sz="0" w:space="0" w:color="auto"/>
          </w:divBdr>
        </w:div>
        <w:div w:id="1226339239">
          <w:marLeft w:val="0"/>
          <w:marRight w:val="0"/>
          <w:marTop w:val="0"/>
          <w:marBottom w:val="0"/>
          <w:divBdr>
            <w:top w:val="none" w:sz="0" w:space="0" w:color="auto"/>
            <w:left w:val="none" w:sz="0" w:space="0" w:color="auto"/>
            <w:bottom w:val="none" w:sz="0" w:space="0" w:color="auto"/>
            <w:right w:val="none" w:sz="0" w:space="0" w:color="auto"/>
          </w:divBdr>
        </w:div>
        <w:div w:id="2111192195">
          <w:marLeft w:val="0"/>
          <w:marRight w:val="0"/>
          <w:marTop w:val="0"/>
          <w:marBottom w:val="0"/>
          <w:divBdr>
            <w:top w:val="none" w:sz="0" w:space="0" w:color="auto"/>
            <w:left w:val="none" w:sz="0" w:space="0" w:color="auto"/>
            <w:bottom w:val="none" w:sz="0" w:space="0" w:color="auto"/>
            <w:right w:val="none" w:sz="0" w:space="0" w:color="auto"/>
          </w:divBdr>
        </w:div>
        <w:div w:id="2141682793">
          <w:marLeft w:val="0"/>
          <w:marRight w:val="0"/>
          <w:marTop w:val="0"/>
          <w:marBottom w:val="0"/>
          <w:divBdr>
            <w:top w:val="none" w:sz="0" w:space="0" w:color="auto"/>
            <w:left w:val="none" w:sz="0" w:space="0" w:color="auto"/>
            <w:bottom w:val="none" w:sz="0" w:space="0" w:color="auto"/>
            <w:right w:val="none" w:sz="0" w:space="0" w:color="auto"/>
          </w:divBdr>
        </w:div>
        <w:div w:id="2064717181">
          <w:marLeft w:val="0"/>
          <w:marRight w:val="0"/>
          <w:marTop w:val="0"/>
          <w:marBottom w:val="0"/>
          <w:divBdr>
            <w:top w:val="none" w:sz="0" w:space="0" w:color="auto"/>
            <w:left w:val="none" w:sz="0" w:space="0" w:color="auto"/>
            <w:bottom w:val="none" w:sz="0" w:space="0" w:color="auto"/>
            <w:right w:val="none" w:sz="0" w:space="0" w:color="auto"/>
          </w:divBdr>
        </w:div>
        <w:div w:id="1817262242">
          <w:marLeft w:val="0"/>
          <w:marRight w:val="0"/>
          <w:marTop w:val="0"/>
          <w:marBottom w:val="0"/>
          <w:divBdr>
            <w:top w:val="none" w:sz="0" w:space="0" w:color="auto"/>
            <w:left w:val="none" w:sz="0" w:space="0" w:color="auto"/>
            <w:bottom w:val="none" w:sz="0" w:space="0" w:color="auto"/>
            <w:right w:val="none" w:sz="0" w:space="0" w:color="auto"/>
          </w:divBdr>
        </w:div>
        <w:div w:id="701856689">
          <w:marLeft w:val="0"/>
          <w:marRight w:val="0"/>
          <w:marTop w:val="0"/>
          <w:marBottom w:val="0"/>
          <w:divBdr>
            <w:top w:val="none" w:sz="0" w:space="0" w:color="auto"/>
            <w:left w:val="none" w:sz="0" w:space="0" w:color="auto"/>
            <w:bottom w:val="none" w:sz="0" w:space="0" w:color="auto"/>
            <w:right w:val="none" w:sz="0" w:space="0" w:color="auto"/>
          </w:divBdr>
        </w:div>
        <w:div w:id="1750879402">
          <w:marLeft w:val="0"/>
          <w:marRight w:val="0"/>
          <w:marTop w:val="0"/>
          <w:marBottom w:val="0"/>
          <w:divBdr>
            <w:top w:val="none" w:sz="0" w:space="0" w:color="auto"/>
            <w:left w:val="none" w:sz="0" w:space="0" w:color="auto"/>
            <w:bottom w:val="none" w:sz="0" w:space="0" w:color="auto"/>
            <w:right w:val="none" w:sz="0" w:space="0" w:color="auto"/>
          </w:divBdr>
        </w:div>
        <w:div w:id="785123972">
          <w:marLeft w:val="0"/>
          <w:marRight w:val="0"/>
          <w:marTop w:val="0"/>
          <w:marBottom w:val="0"/>
          <w:divBdr>
            <w:top w:val="none" w:sz="0" w:space="0" w:color="auto"/>
            <w:left w:val="none" w:sz="0" w:space="0" w:color="auto"/>
            <w:bottom w:val="none" w:sz="0" w:space="0" w:color="auto"/>
            <w:right w:val="none" w:sz="0" w:space="0" w:color="auto"/>
          </w:divBdr>
        </w:div>
        <w:div w:id="1977031870">
          <w:marLeft w:val="0"/>
          <w:marRight w:val="0"/>
          <w:marTop w:val="0"/>
          <w:marBottom w:val="0"/>
          <w:divBdr>
            <w:top w:val="none" w:sz="0" w:space="0" w:color="auto"/>
            <w:left w:val="none" w:sz="0" w:space="0" w:color="auto"/>
            <w:bottom w:val="none" w:sz="0" w:space="0" w:color="auto"/>
            <w:right w:val="none" w:sz="0" w:space="0" w:color="auto"/>
          </w:divBdr>
        </w:div>
        <w:div w:id="615453890">
          <w:marLeft w:val="0"/>
          <w:marRight w:val="0"/>
          <w:marTop w:val="0"/>
          <w:marBottom w:val="0"/>
          <w:divBdr>
            <w:top w:val="none" w:sz="0" w:space="0" w:color="auto"/>
            <w:left w:val="none" w:sz="0" w:space="0" w:color="auto"/>
            <w:bottom w:val="none" w:sz="0" w:space="0" w:color="auto"/>
            <w:right w:val="none" w:sz="0" w:space="0" w:color="auto"/>
          </w:divBdr>
        </w:div>
        <w:div w:id="1619214694">
          <w:marLeft w:val="0"/>
          <w:marRight w:val="0"/>
          <w:marTop w:val="0"/>
          <w:marBottom w:val="0"/>
          <w:divBdr>
            <w:top w:val="none" w:sz="0" w:space="0" w:color="auto"/>
            <w:left w:val="none" w:sz="0" w:space="0" w:color="auto"/>
            <w:bottom w:val="none" w:sz="0" w:space="0" w:color="auto"/>
            <w:right w:val="none" w:sz="0" w:space="0" w:color="auto"/>
          </w:divBdr>
        </w:div>
        <w:div w:id="272521642">
          <w:marLeft w:val="0"/>
          <w:marRight w:val="0"/>
          <w:marTop w:val="0"/>
          <w:marBottom w:val="0"/>
          <w:divBdr>
            <w:top w:val="none" w:sz="0" w:space="0" w:color="auto"/>
            <w:left w:val="none" w:sz="0" w:space="0" w:color="auto"/>
            <w:bottom w:val="none" w:sz="0" w:space="0" w:color="auto"/>
            <w:right w:val="none" w:sz="0" w:space="0" w:color="auto"/>
          </w:divBdr>
        </w:div>
        <w:div w:id="2101562719">
          <w:marLeft w:val="0"/>
          <w:marRight w:val="0"/>
          <w:marTop w:val="0"/>
          <w:marBottom w:val="0"/>
          <w:divBdr>
            <w:top w:val="none" w:sz="0" w:space="0" w:color="auto"/>
            <w:left w:val="none" w:sz="0" w:space="0" w:color="auto"/>
            <w:bottom w:val="none" w:sz="0" w:space="0" w:color="auto"/>
            <w:right w:val="none" w:sz="0" w:space="0" w:color="auto"/>
          </w:divBdr>
        </w:div>
        <w:div w:id="1237471760">
          <w:marLeft w:val="0"/>
          <w:marRight w:val="0"/>
          <w:marTop w:val="0"/>
          <w:marBottom w:val="0"/>
          <w:divBdr>
            <w:top w:val="none" w:sz="0" w:space="0" w:color="auto"/>
            <w:left w:val="none" w:sz="0" w:space="0" w:color="auto"/>
            <w:bottom w:val="none" w:sz="0" w:space="0" w:color="auto"/>
            <w:right w:val="none" w:sz="0" w:space="0" w:color="auto"/>
          </w:divBdr>
        </w:div>
        <w:div w:id="1177354367">
          <w:marLeft w:val="0"/>
          <w:marRight w:val="0"/>
          <w:marTop w:val="0"/>
          <w:marBottom w:val="0"/>
          <w:divBdr>
            <w:top w:val="none" w:sz="0" w:space="0" w:color="auto"/>
            <w:left w:val="none" w:sz="0" w:space="0" w:color="auto"/>
            <w:bottom w:val="none" w:sz="0" w:space="0" w:color="auto"/>
            <w:right w:val="none" w:sz="0" w:space="0" w:color="auto"/>
          </w:divBdr>
        </w:div>
        <w:div w:id="582841146">
          <w:marLeft w:val="0"/>
          <w:marRight w:val="0"/>
          <w:marTop w:val="0"/>
          <w:marBottom w:val="0"/>
          <w:divBdr>
            <w:top w:val="none" w:sz="0" w:space="0" w:color="auto"/>
            <w:left w:val="none" w:sz="0" w:space="0" w:color="auto"/>
            <w:bottom w:val="none" w:sz="0" w:space="0" w:color="auto"/>
            <w:right w:val="none" w:sz="0" w:space="0" w:color="auto"/>
          </w:divBdr>
        </w:div>
        <w:div w:id="735517617">
          <w:marLeft w:val="0"/>
          <w:marRight w:val="0"/>
          <w:marTop w:val="0"/>
          <w:marBottom w:val="0"/>
          <w:divBdr>
            <w:top w:val="none" w:sz="0" w:space="0" w:color="auto"/>
            <w:left w:val="none" w:sz="0" w:space="0" w:color="auto"/>
            <w:bottom w:val="none" w:sz="0" w:space="0" w:color="auto"/>
            <w:right w:val="none" w:sz="0" w:space="0" w:color="auto"/>
          </w:divBdr>
        </w:div>
        <w:div w:id="2019261506">
          <w:marLeft w:val="0"/>
          <w:marRight w:val="0"/>
          <w:marTop w:val="0"/>
          <w:marBottom w:val="0"/>
          <w:divBdr>
            <w:top w:val="none" w:sz="0" w:space="0" w:color="auto"/>
            <w:left w:val="none" w:sz="0" w:space="0" w:color="auto"/>
            <w:bottom w:val="none" w:sz="0" w:space="0" w:color="auto"/>
            <w:right w:val="none" w:sz="0" w:space="0" w:color="auto"/>
          </w:divBdr>
        </w:div>
        <w:div w:id="318340255">
          <w:marLeft w:val="0"/>
          <w:marRight w:val="0"/>
          <w:marTop w:val="0"/>
          <w:marBottom w:val="0"/>
          <w:divBdr>
            <w:top w:val="none" w:sz="0" w:space="0" w:color="auto"/>
            <w:left w:val="none" w:sz="0" w:space="0" w:color="auto"/>
            <w:bottom w:val="none" w:sz="0" w:space="0" w:color="auto"/>
            <w:right w:val="none" w:sz="0" w:space="0" w:color="auto"/>
          </w:divBdr>
        </w:div>
        <w:div w:id="2136751118">
          <w:marLeft w:val="0"/>
          <w:marRight w:val="0"/>
          <w:marTop w:val="0"/>
          <w:marBottom w:val="0"/>
          <w:divBdr>
            <w:top w:val="none" w:sz="0" w:space="0" w:color="auto"/>
            <w:left w:val="none" w:sz="0" w:space="0" w:color="auto"/>
            <w:bottom w:val="none" w:sz="0" w:space="0" w:color="auto"/>
            <w:right w:val="none" w:sz="0" w:space="0" w:color="auto"/>
          </w:divBdr>
        </w:div>
        <w:div w:id="2030140386">
          <w:marLeft w:val="0"/>
          <w:marRight w:val="0"/>
          <w:marTop w:val="0"/>
          <w:marBottom w:val="0"/>
          <w:divBdr>
            <w:top w:val="none" w:sz="0" w:space="0" w:color="auto"/>
            <w:left w:val="none" w:sz="0" w:space="0" w:color="auto"/>
            <w:bottom w:val="none" w:sz="0" w:space="0" w:color="auto"/>
            <w:right w:val="none" w:sz="0" w:space="0" w:color="auto"/>
          </w:divBdr>
        </w:div>
        <w:div w:id="773285069">
          <w:marLeft w:val="0"/>
          <w:marRight w:val="0"/>
          <w:marTop w:val="0"/>
          <w:marBottom w:val="0"/>
          <w:divBdr>
            <w:top w:val="none" w:sz="0" w:space="0" w:color="auto"/>
            <w:left w:val="none" w:sz="0" w:space="0" w:color="auto"/>
            <w:bottom w:val="none" w:sz="0" w:space="0" w:color="auto"/>
            <w:right w:val="none" w:sz="0" w:space="0" w:color="auto"/>
          </w:divBdr>
        </w:div>
        <w:div w:id="726030949">
          <w:marLeft w:val="0"/>
          <w:marRight w:val="0"/>
          <w:marTop w:val="0"/>
          <w:marBottom w:val="0"/>
          <w:divBdr>
            <w:top w:val="none" w:sz="0" w:space="0" w:color="auto"/>
            <w:left w:val="none" w:sz="0" w:space="0" w:color="auto"/>
            <w:bottom w:val="none" w:sz="0" w:space="0" w:color="auto"/>
            <w:right w:val="none" w:sz="0" w:space="0" w:color="auto"/>
          </w:divBdr>
        </w:div>
        <w:div w:id="1689091835">
          <w:marLeft w:val="0"/>
          <w:marRight w:val="0"/>
          <w:marTop w:val="0"/>
          <w:marBottom w:val="0"/>
          <w:divBdr>
            <w:top w:val="none" w:sz="0" w:space="0" w:color="auto"/>
            <w:left w:val="none" w:sz="0" w:space="0" w:color="auto"/>
            <w:bottom w:val="none" w:sz="0" w:space="0" w:color="auto"/>
            <w:right w:val="none" w:sz="0" w:space="0" w:color="auto"/>
          </w:divBdr>
        </w:div>
        <w:div w:id="69622540">
          <w:marLeft w:val="0"/>
          <w:marRight w:val="0"/>
          <w:marTop w:val="0"/>
          <w:marBottom w:val="0"/>
          <w:divBdr>
            <w:top w:val="none" w:sz="0" w:space="0" w:color="auto"/>
            <w:left w:val="none" w:sz="0" w:space="0" w:color="auto"/>
            <w:bottom w:val="none" w:sz="0" w:space="0" w:color="auto"/>
            <w:right w:val="none" w:sz="0" w:space="0" w:color="auto"/>
          </w:divBdr>
        </w:div>
        <w:div w:id="98566649">
          <w:marLeft w:val="0"/>
          <w:marRight w:val="0"/>
          <w:marTop w:val="0"/>
          <w:marBottom w:val="0"/>
          <w:divBdr>
            <w:top w:val="none" w:sz="0" w:space="0" w:color="auto"/>
            <w:left w:val="none" w:sz="0" w:space="0" w:color="auto"/>
            <w:bottom w:val="none" w:sz="0" w:space="0" w:color="auto"/>
            <w:right w:val="none" w:sz="0" w:space="0" w:color="auto"/>
          </w:divBdr>
        </w:div>
        <w:div w:id="1099251226">
          <w:marLeft w:val="0"/>
          <w:marRight w:val="0"/>
          <w:marTop w:val="0"/>
          <w:marBottom w:val="0"/>
          <w:divBdr>
            <w:top w:val="none" w:sz="0" w:space="0" w:color="auto"/>
            <w:left w:val="none" w:sz="0" w:space="0" w:color="auto"/>
            <w:bottom w:val="none" w:sz="0" w:space="0" w:color="auto"/>
            <w:right w:val="none" w:sz="0" w:space="0" w:color="auto"/>
          </w:divBdr>
        </w:div>
        <w:div w:id="2079862473">
          <w:marLeft w:val="0"/>
          <w:marRight w:val="0"/>
          <w:marTop w:val="0"/>
          <w:marBottom w:val="0"/>
          <w:divBdr>
            <w:top w:val="none" w:sz="0" w:space="0" w:color="auto"/>
            <w:left w:val="none" w:sz="0" w:space="0" w:color="auto"/>
            <w:bottom w:val="none" w:sz="0" w:space="0" w:color="auto"/>
            <w:right w:val="none" w:sz="0" w:space="0" w:color="auto"/>
          </w:divBdr>
        </w:div>
        <w:div w:id="2061593633">
          <w:marLeft w:val="0"/>
          <w:marRight w:val="0"/>
          <w:marTop w:val="0"/>
          <w:marBottom w:val="0"/>
          <w:divBdr>
            <w:top w:val="none" w:sz="0" w:space="0" w:color="auto"/>
            <w:left w:val="none" w:sz="0" w:space="0" w:color="auto"/>
            <w:bottom w:val="none" w:sz="0" w:space="0" w:color="auto"/>
            <w:right w:val="none" w:sz="0" w:space="0" w:color="auto"/>
          </w:divBdr>
        </w:div>
        <w:div w:id="1273124155">
          <w:marLeft w:val="0"/>
          <w:marRight w:val="0"/>
          <w:marTop w:val="0"/>
          <w:marBottom w:val="0"/>
          <w:divBdr>
            <w:top w:val="none" w:sz="0" w:space="0" w:color="auto"/>
            <w:left w:val="none" w:sz="0" w:space="0" w:color="auto"/>
            <w:bottom w:val="none" w:sz="0" w:space="0" w:color="auto"/>
            <w:right w:val="none" w:sz="0" w:space="0" w:color="auto"/>
          </w:divBdr>
        </w:div>
        <w:div w:id="1259217028">
          <w:marLeft w:val="0"/>
          <w:marRight w:val="0"/>
          <w:marTop w:val="0"/>
          <w:marBottom w:val="0"/>
          <w:divBdr>
            <w:top w:val="none" w:sz="0" w:space="0" w:color="auto"/>
            <w:left w:val="none" w:sz="0" w:space="0" w:color="auto"/>
            <w:bottom w:val="none" w:sz="0" w:space="0" w:color="auto"/>
            <w:right w:val="none" w:sz="0" w:space="0" w:color="auto"/>
          </w:divBdr>
        </w:div>
        <w:div w:id="1807964685">
          <w:marLeft w:val="0"/>
          <w:marRight w:val="0"/>
          <w:marTop w:val="0"/>
          <w:marBottom w:val="0"/>
          <w:divBdr>
            <w:top w:val="none" w:sz="0" w:space="0" w:color="auto"/>
            <w:left w:val="none" w:sz="0" w:space="0" w:color="auto"/>
            <w:bottom w:val="none" w:sz="0" w:space="0" w:color="auto"/>
            <w:right w:val="none" w:sz="0" w:space="0" w:color="auto"/>
          </w:divBdr>
        </w:div>
        <w:div w:id="1326125983">
          <w:marLeft w:val="0"/>
          <w:marRight w:val="0"/>
          <w:marTop w:val="0"/>
          <w:marBottom w:val="0"/>
          <w:divBdr>
            <w:top w:val="none" w:sz="0" w:space="0" w:color="auto"/>
            <w:left w:val="none" w:sz="0" w:space="0" w:color="auto"/>
            <w:bottom w:val="none" w:sz="0" w:space="0" w:color="auto"/>
            <w:right w:val="none" w:sz="0" w:space="0" w:color="auto"/>
          </w:divBdr>
        </w:div>
        <w:div w:id="1295909178">
          <w:marLeft w:val="0"/>
          <w:marRight w:val="0"/>
          <w:marTop w:val="0"/>
          <w:marBottom w:val="0"/>
          <w:divBdr>
            <w:top w:val="none" w:sz="0" w:space="0" w:color="auto"/>
            <w:left w:val="none" w:sz="0" w:space="0" w:color="auto"/>
            <w:bottom w:val="none" w:sz="0" w:space="0" w:color="auto"/>
            <w:right w:val="none" w:sz="0" w:space="0" w:color="auto"/>
          </w:divBdr>
        </w:div>
        <w:div w:id="134880372">
          <w:marLeft w:val="0"/>
          <w:marRight w:val="0"/>
          <w:marTop w:val="0"/>
          <w:marBottom w:val="0"/>
          <w:divBdr>
            <w:top w:val="none" w:sz="0" w:space="0" w:color="auto"/>
            <w:left w:val="none" w:sz="0" w:space="0" w:color="auto"/>
            <w:bottom w:val="none" w:sz="0" w:space="0" w:color="auto"/>
            <w:right w:val="none" w:sz="0" w:space="0" w:color="auto"/>
          </w:divBdr>
        </w:div>
        <w:div w:id="631716616">
          <w:marLeft w:val="0"/>
          <w:marRight w:val="0"/>
          <w:marTop w:val="0"/>
          <w:marBottom w:val="0"/>
          <w:divBdr>
            <w:top w:val="none" w:sz="0" w:space="0" w:color="auto"/>
            <w:left w:val="none" w:sz="0" w:space="0" w:color="auto"/>
            <w:bottom w:val="none" w:sz="0" w:space="0" w:color="auto"/>
            <w:right w:val="none" w:sz="0" w:space="0" w:color="auto"/>
          </w:divBdr>
        </w:div>
        <w:div w:id="773936164">
          <w:marLeft w:val="0"/>
          <w:marRight w:val="0"/>
          <w:marTop w:val="0"/>
          <w:marBottom w:val="0"/>
          <w:divBdr>
            <w:top w:val="none" w:sz="0" w:space="0" w:color="auto"/>
            <w:left w:val="none" w:sz="0" w:space="0" w:color="auto"/>
            <w:bottom w:val="none" w:sz="0" w:space="0" w:color="auto"/>
            <w:right w:val="none" w:sz="0" w:space="0" w:color="auto"/>
          </w:divBdr>
        </w:div>
      </w:divsChild>
    </w:div>
    <w:div w:id="107699971">
      <w:bodyDiv w:val="1"/>
      <w:marLeft w:val="0"/>
      <w:marRight w:val="0"/>
      <w:marTop w:val="0"/>
      <w:marBottom w:val="0"/>
      <w:divBdr>
        <w:top w:val="none" w:sz="0" w:space="0" w:color="auto"/>
        <w:left w:val="none" w:sz="0" w:space="0" w:color="auto"/>
        <w:bottom w:val="none" w:sz="0" w:space="0" w:color="auto"/>
        <w:right w:val="none" w:sz="0" w:space="0" w:color="auto"/>
      </w:divBdr>
      <w:divsChild>
        <w:div w:id="1034037469">
          <w:marLeft w:val="0"/>
          <w:marRight w:val="0"/>
          <w:marTop w:val="0"/>
          <w:marBottom w:val="0"/>
          <w:divBdr>
            <w:top w:val="none" w:sz="0" w:space="0" w:color="auto"/>
            <w:left w:val="none" w:sz="0" w:space="0" w:color="auto"/>
            <w:bottom w:val="none" w:sz="0" w:space="0" w:color="auto"/>
            <w:right w:val="none" w:sz="0" w:space="0" w:color="auto"/>
          </w:divBdr>
        </w:div>
        <w:div w:id="1159227551">
          <w:marLeft w:val="0"/>
          <w:marRight w:val="0"/>
          <w:marTop w:val="0"/>
          <w:marBottom w:val="0"/>
          <w:divBdr>
            <w:top w:val="none" w:sz="0" w:space="0" w:color="auto"/>
            <w:left w:val="none" w:sz="0" w:space="0" w:color="auto"/>
            <w:bottom w:val="none" w:sz="0" w:space="0" w:color="auto"/>
            <w:right w:val="none" w:sz="0" w:space="0" w:color="auto"/>
          </w:divBdr>
        </w:div>
        <w:div w:id="1300765950">
          <w:marLeft w:val="0"/>
          <w:marRight w:val="0"/>
          <w:marTop w:val="0"/>
          <w:marBottom w:val="0"/>
          <w:divBdr>
            <w:top w:val="none" w:sz="0" w:space="0" w:color="auto"/>
            <w:left w:val="none" w:sz="0" w:space="0" w:color="auto"/>
            <w:bottom w:val="none" w:sz="0" w:space="0" w:color="auto"/>
            <w:right w:val="none" w:sz="0" w:space="0" w:color="auto"/>
          </w:divBdr>
        </w:div>
        <w:div w:id="1590768554">
          <w:marLeft w:val="0"/>
          <w:marRight w:val="0"/>
          <w:marTop w:val="0"/>
          <w:marBottom w:val="0"/>
          <w:divBdr>
            <w:top w:val="none" w:sz="0" w:space="0" w:color="auto"/>
            <w:left w:val="none" w:sz="0" w:space="0" w:color="auto"/>
            <w:bottom w:val="none" w:sz="0" w:space="0" w:color="auto"/>
            <w:right w:val="none" w:sz="0" w:space="0" w:color="auto"/>
          </w:divBdr>
        </w:div>
        <w:div w:id="584454664">
          <w:marLeft w:val="0"/>
          <w:marRight w:val="0"/>
          <w:marTop w:val="0"/>
          <w:marBottom w:val="0"/>
          <w:divBdr>
            <w:top w:val="none" w:sz="0" w:space="0" w:color="auto"/>
            <w:left w:val="none" w:sz="0" w:space="0" w:color="auto"/>
            <w:bottom w:val="none" w:sz="0" w:space="0" w:color="auto"/>
            <w:right w:val="none" w:sz="0" w:space="0" w:color="auto"/>
          </w:divBdr>
        </w:div>
        <w:div w:id="1019817284">
          <w:marLeft w:val="0"/>
          <w:marRight w:val="0"/>
          <w:marTop w:val="0"/>
          <w:marBottom w:val="0"/>
          <w:divBdr>
            <w:top w:val="none" w:sz="0" w:space="0" w:color="auto"/>
            <w:left w:val="none" w:sz="0" w:space="0" w:color="auto"/>
            <w:bottom w:val="none" w:sz="0" w:space="0" w:color="auto"/>
            <w:right w:val="none" w:sz="0" w:space="0" w:color="auto"/>
          </w:divBdr>
        </w:div>
        <w:div w:id="534777573">
          <w:marLeft w:val="0"/>
          <w:marRight w:val="0"/>
          <w:marTop w:val="0"/>
          <w:marBottom w:val="0"/>
          <w:divBdr>
            <w:top w:val="none" w:sz="0" w:space="0" w:color="auto"/>
            <w:left w:val="none" w:sz="0" w:space="0" w:color="auto"/>
            <w:bottom w:val="none" w:sz="0" w:space="0" w:color="auto"/>
            <w:right w:val="none" w:sz="0" w:space="0" w:color="auto"/>
          </w:divBdr>
        </w:div>
        <w:div w:id="2001738371">
          <w:marLeft w:val="0"/>
          <w:marRight w:val="0"/>
          <w:marTop w:val="0"/>
          <w:marBottom w:val="0"/>
          <w:divBdr>
            <w:top w:val="none" w:sz="0" w:space="0" w:color="auto"/>
            <w:left w:val="none" w:sz="0" w:space="0" w:color="auto"/>
            <w:bottom w:val="none" w:sz="0" w:space="0" w:color="auto"/>
            <w:right w:val="none" w:sz="0" w:space="0" w:color="auto"/>
          </w:divBdr>
        </w:div>
        <w:div w:id="290551699">
          <w:marLeft w:val="0"/>
          <w:marRight w:val="0"/>
          <w:marTop w:val="0"/>
          <w:marBottom w:val="0"/>
          <w:divBdr>
            <w:top w:val="none" w:sz="0" w:space="0" w:color="auto"/>
            <w:left w:val="none" w:sz="0" w:space="0" w:color="auto"/>
            <w:bottom w:val="none" w:sz="0" w:space="0" w:color="auto"/>
            <w:right w:val="none" w:sz="0" w:space="0" w:color="auto"/>
          </w:divBdr>
        </w:div>
        <w:div w:id="1642080257">
          <w:marLeft w:val="0"/>
          <w:marRight w:val="0"/>
          <w:marTop w:val="0"/>
          <w:marBottom w:val="0"/>
          <w:divBdr>
            <w:top w:val="none" w:sz="0" w:space="0" w:color="auto"/>
            <w:left w:val="none" w:sz="0" w:space="0" w:color="auto"/>
            <w:bottom w:val="none" w:sz="0" w:space="0" w:color="auto"/>
            <w:right w:val="none" w:sz="0" w:space="0" w:color="auto"/>
          </w:divBdr>
        </w:div>
        <w:div w:id="1052117420">
          <w:marLeft w:val="0"/>
          <w:marRight w:val="0"/>
          <w:marTop w:val="0"/>
          <w:marBottom w:val="0"/>
          <w:divBdr>
            <w:top w:val="none" w:sz="0" w:space="0" w:color="auto"/>
            <w:left w:val="none" w:sz="0" w:space="0" w:color="auto"/>
            <w:bottom w:val="none" w:sz="0" w:space="0" w:color="auto"/>
            <w:right w:val="none" w:sz="0" w:space="0" w:color="auto"/>
          </w:divBdr>
        </w:div>
      </w:divsChild>
    </w:div>
    <w:div w:id="171531527">
      <w:bodyDiv w:val="1"/>
      <w:marLeft w:val="0"/>
      <w:marRight w:val="0"/>
      <w:marTop w:val="0"/>
      <w:marBottom w:val="0"/>
      <w:divBdr>
        <w:top w:val="none" w:sz="0" w:space="0" w:color="auto"/>
        <w:left w:val="none" w:sz="0" w:space="0" w:color="auto"/>
        <w:bottom w:val="none" w:sz="0" w:space="0" w:color="auto"/>
        <w:right w:val="none" w:sz="0" w:space="0" w:color="auto"/>
      </w:divBdr>
      <w:divsChild>
        <w:div w:id="593169769">
          <w:marLeft w:val="0"/>
          <w:marRight w:val="0"/>
          <w:marTop w:val="0"/>
          <w:marBottom w:val="0"/>
          <w:divBdr>
            <w:top w:val="none" w:sz="0" w:space="0" w:color="auto"/>
            <w:left w:val="none" w:sz="0" w:space="0" w:color="auto"/>
            <w:bottom w:val="none" w:sz="0" w:space="0" w:color="auto"/>
            <w:right w:val="none" w:sz="0" w:space="0" w:color="auto"/>
          </w:divBdr>
        </w:div>
        <w:div w:id="2049839732">
          <w:marLeft w:val="0"/>
          <w:marRight w:val="0"/>
          <w:marTop w:val="0"/>
          <w:marBottom w:val="0"/>
          <w:divBdr>
            <w:top w:val="none" w:sz="0" w:space="0" w:color="auto"/>
            <w:left w:val="none" w:sz="0" w:space="0" w:color="auto"/>
            <w:bottom w:val="none" w:sz="0" w:space="0" w:color="auto"/>
            <w:right w:val="none" w:sz="0" w:space="0" w:color="auto"/>
          </w:divBdr>
        </w:div>
        <w:div w:id="1970088300">
          <w:marLeft w:val="0"/>
          <w:marRight w:val="0"/>
          <w:marTop w:val="0"/>
          <w:marBottom w:val="0"/>
          <w:divBdr>
            <w:top w:val="none" w:sz="0" w:space="0" w:color="auto"/>
            <w:left w:val="none" w:sz="0" w:space="0" w:color="auto"/>
            <w:bottom w:val="none" w:sz="0" w:space="0" w:color="auto"/>
            <w:right w:val="none" w:sz="0" w:space="0" w:color="auto"/>
          </w:divBdr>
        </w:div>
        <w:div w:id="587542460">
          <w:marLeft w:val="0"/>
          <w:marRight w:val="0"/>
          <w:marTop w:val="0"/>
          <w:marBottom w:val="0"/>
          <w:divBdr>
            <w:top w:val="none" w:sz="0" w:space="0" w:color="auto"/>
            <w:left w:val="none" w:sz="0" w:space="0" w:color="auto"/>
            <w:bottom w:val="none" w:sz="0" w:space="0" w:color="auto"/>
            <w:right w:val="none" w:sz="0" w:space="0" w:color="auto"/>
          </w:divBdr>
        </w:div>
        <w:div w:id="1126043779">
          <w:marLeft w:val="0"/>
          <w:marRight w:val="0"/>
          <w:marTop w:val="0"/>
          <w:marBottom w:val="0"/>
          <w:divBdr>
            <w:top w:val="none" w:sz="0" w:space="0" w:color="auto"/>
            <w:left w:val="none" w:sz="0" w:space="0" w:color="auto"/>
            <w:bottom w:val="none" w:sz="0" w:space="0" w:color="auto"/>
            <w:right w:val="none" w:sz="0" w:space="0" w:color="auto"/>
          </w:divBdr>
        </w:div>
      </w:divsChild>
    </w:div>
    <w:div w:id="211697311">
      <w:bodyDiv w:val="1"/>
      <w:marLeft w:val="0"/>
      <w:marRight w:val="0"/>
      <w:marTop w:val="0"/>
      <w:marBottom w:val="0"/>
      <w:divBdr>
        <w:top w:val="none" w:sz="0" w:space="0" w:color="auto"/>
        <w:left w:val="none" w:sz="0" w:space="0" w:color="auto"/>
        <w:bottom w:val="none" w:sz="0" w:space="0" w:color="auto"/>
        <w:right w:val="none" w:sz="0" w:space="0" w:color="auto"/>
      </w:divBdr>
      <w:divsChild>
        <w:div w:id="175577806">
          <w:marLeft w:val="0"/>
          <w:marRight w:val="0"/>
          <w:marTop w:val="0"/>
          <w:marBottom w:val="0"/>
          <w:divBdr>
            <w:top w:val="none" w:sz="0" w:space="0" w:color="auto"/>
            <w:left w:val="none" w:sz="0" w:space="0" w:color="auto"/>
            <w:bottom w:val="none" w:sz="0" w:space="0" w:color="auto"/>
            <w:right w:val="none" w:sz="0" w:space="0" w:color="auto"/>
          </w:divBdr>
        </w:div>
        <w:div w:id="1718161855">
          <w:marLeft w:val="0"/>
          <w:marRight w:val="0"/>
          <w:marTop w:val="0"/>
          <w:marBottom w:val="0"/>
          <w:divBdr>
            <w:top w:val="none" w:sz="0" w:space="0" w:color="auto"/>
            <w:left w:val="none" w:sz="0" w:space="0" w:color="auto"/>
            <w:bottom w:val="none" w:sz="0" w:space="0" w:color="auto"/>
            <w:right w:val="none" w:sz="0" w:space="0" w:color="auto"/>
          </w:divBdr>
          <w:divsChild>
            <w:div w:id="1928225112">
              <w:marLeft w:val="0"/>
              <w:marRight w:val="0"/>
              <w:marTop w:val="0"/>
              <w:marBottom w:val="0"/>
              <w:divBdr>
                <w:top w:val="none" w:sz="0" w:space="0" w:color="auto"/>
                <w:left w:val="none" w:sz="0" w:space="0" w:color="auto"/>
                <w:bottom w:val="none" w:sz="0" w:space="0" w:color="auto"/>
                <w:right w:val="none" w:sz="0" w:space="0" w:color="auto"/>
              </w:divBdr>
            </w:div>
            <w:div w:id="553662550">
              <w:marLeft w:val="0"/>
              <w:marRight w:val="0"/>
              <w:marTop w:val="0"/>
              <w:marBottom w:val="0"/>
              <w:divBdr>
                <w:top w:val="none" w:sz="0" w:space="0" w:color="auto"/>
                <w:left w:val="none" w:sz="0" w:space="0" w:color="auto"/>
                <w:bottom w:val="none" w:sz="0" w:space="0" w:color="auto"/>
                <w:right w:val="none" w:sz="0" w:space="0" w:color="auto"/>
              </w:divBdr>
            </w:div>
          </w:divsChild>
        </w:div>
        <w:div w:id="1672175479">
          <w:marLeft w:val="0"/>
          <w:marRight w:val="0"/>
          <w:marTop w:val="0"/>
          <w:marBottom w:val="0"/>
          <w:divBdr>
            <w:top w:val="none" w:sz="0" w:space="0" w:color="auto"/>
            <w:left w:val="none" w:sz="0" w:space="0" w:color="auto"/>
            <w:bottom w:val="none" w:sz="0" w:space="0" w:color="auto"/>
            <w:right w:val="none" w:sz="0" w:space="0" w:color="auto"/>
          </w:divBdr>
        </w:div>
      </w:divsChild>
    </w:div>
    <w:div w:id="637689537">
      <w:bodyDiv w:val="1"/>
      <w:marLeft w:val="0"/>
      <w:marRight w:val="0"/>
      <w:marTop w:val="0"/>
      <w:marBottom w:val="0"/>
      <w:divBdr>
        <w:top w:val="none" w:sz="0" w:space="0" w:color="auto"/>
        <w:left w:val="none" w:sz="0" w:space="0" w:color="auto"/>
        <w:bottom w:val="none" w:sz="0" w:space="0" w:color="auto"/>
        <w:right w:val="none" w:sz="0" w:space="0" w:color="auto"/>
      </w:divBdr>
      <w:divsChild>
        <w:div w:id="1193808702">
          <w:marLeft w:val="0"/>
          <w:marRight w:val="0"/>
          <w:marTop w:val="0"/>
          <w:marBottom w:val="0"/>
          <w:divBdr>
            <w:top w:val="none" w:sz="0" w:space="0" w:color="auto"/>
            <w:left w:val="none" w:sz="0" w:space="0" w:color="auto"/>
            <w:bottom w:val="none" w:sz="0" w:space="0" w:color="auto"/>
            <w:right w:val="none" w:sz="0" w:space="0" w:color="auto"/>
          </w:divBdr>
        </w:div>
        <w:div w:id="1251742938">
          <w:marLeft w:val="0"/>
          <w:marRight w:val="0"/>
          <w:marTop w:val="0"/>
          <w:marBottom w:val="0"/>
          <w:divBdr>
            <w:top w:val="none" w:sz="0" w:space="0" w:color="auto"/>
            <w:left w:val="none" w:sz="0" w:space="0" w:color="auto"/>
            <w:bottom w:val="none" w:sz="0" w:space="0" w:color="auto"/>
            <w:right w:val="none" w:sz="0" w:space="0" w:color="auto"/>
          </w:divBdr>
        </w:div>
        <w:div w:id="2115441702">
          <w:marLeft w:val="0"/>
          <w:marRight w:val="0"/>
          <w:marTop w:val="0"/>
          <w:marBottom w:val="0"/>
          <w:divBdr>
            <w:top w:val="none" w:sz="0" w:space="0" w:color="auto"/>
            <w:left w:val="none" w:sz="0" w:space="0" w:color="auto"/>
            <w:bottom w:val="none" w:sz="0" w:space="0" w:color="auto"/>
            <w:right w:val="none" w:sz="0" w:space="0" w:color="auto"/>
          </w:divBdr>
        </w:div>
        <w:div w:id="361563096">
          <w:marLeft w:val="0"/>
          <w:marRight w:val="0"/>
          <w:marTop w:val="0"/>
          <w:marBottom w:val="0"/>
          <w:divBdr>
            <w:top w:val="none" w:sz="0" w:space="0" w:color="auto"/>
            <w:left w:val="none" w:sz="0" w:space="0" w:color="auto"/>
            <w:bottom w:val="none" w:sz="0" w:space="0" w:color="auto"/>
            <w:right w:val="none" w:sz="0" w:space="0" w:color="auto"/>
          </w:divBdr>
        </w:div>
        <w:div w:id="265041146">
          <w:marLeft w:val="0"/>
          <w:marRight w:val="0"/>
          <w:marTop w:val="0"/>
          <w:marBottom w:val="0"/>
          <w:divBdr>
            <w:top w:val="none" w:sz="0" w:space="0" w:color="auto"/>
            <w:left w:val="none" w:sz="0" w:space="0" w:color="auto"/>
            <w:bottom w:val="none" w:sz="0" w:space="0" w:color="auto"/>
            <w:right w:val="none" w:sz="0" w:space="0" w:color="auto"/>
          </w:divBdr>
        </w:div>
        <w:div w:id="1646423032">
          <w:marLeft w:val="0"/>
          <w:marRight w:val="0"/>
          <w:marTop w:val="0"/>
          <w:marBottom w:val="0"/>
          <w:divBdr>
            <w:top w:val="none" w:sz="0" w:space="0" w:color="auto"/>
            <w:left w:val="none" w:sz="0" w:space="0" w:color="auto"/>
            <w:bottom w:val="none" w:sz="0" w:space="0" w:color="auto"/>
            <w:right w:val="none" w:sz="0" w:space="0" w:color="auto"/>
          </w:divBdr>
        </w:div>
        <w:div w:id="569076045">
          <w:marLeft w:val="0"/>
          <w:marRight w:val="0"/>
          <w:marTop w:val="0"/>
          <w:marBottom w:val="0"/>
          <w:divBdr>
            <w:top w:val="none" w:sz="0" w:space="0" w:color="auto"/>
            <w:left w:val="none" w:sz="0" w:space="0" w:color="auto"/>
            <w:bottom w:val="none" w:sz="0" w:space="0" w:color="auto"/>
            <w:right w:val="none" w:sz="0" w:space="0" w:color="auto"/>
          </w:divBdr>
        </w:div>
        <w:div w:id="1413159510">
          <w:marLeft w:val="0"/>
          <w:marRight w:val="0"/>
          <w:marTop w:val="0"/>
          <w:marBottom w:val="0"/>
          <w:divBdr>
            <w:top w:val="none" w:sz="0" w:space="0" w:color="auto"/>
            <w:left w:val="none" w:sz="0" w:space="0" w:color="auto"/>
            <w:bottom w:val="none" w:sz="0" w:space="0" w:color="auto"/>
            <w:right w:val="none" w:sz="0" w:space="0" w:color="auto"/>
          </w:divBdr>
        </w:div>
        <w:div w:id="1947691830">
          <w:marLeft w:val="0"/>
          <w:marRight w:val="0"/>
          <w:marTop w:val="0"/>
          <w:marBottom w:val="0"/>
          <w:divBdr>
            <w:top w:val="none" w:sz="0" w:space="0" w:color="auto"/>
            <w:left w:val="none" w:sz="0" w:space="0" w:color="auto"/>
            <w:bottom w:val="none" w:sz="0" w:space="0" w:color="auto"/>
            <w:right w:val="none" w:sz="0" w:space="0" w:color="auto"/>
          </w:divBdr>
        </w:div>
        <w:div w:id="437799530">
          <w:marLeft w:val="0"/>
          <w:marRight w:val="0"/>
          <w:marTop w:val="0"/>
          <w:marBottom w:val="0"/>
          <w:divBdr>
            <w:top w:val="none" w:sz="0" w:space="0" w:color="auto"/>
            <w:left w:val="none" w:sz="0" w:space="0" w:color="auto"/>
            <w:bottom w:val="none" w:sz="0" w:space="0" w:color="auto"/>
            <w:right w:val="none" w:sz="0" w:space="0" w:color="auto"/>
          </w:divBdr>
        </w:div>
        <w:div w:id="1920167652">
          <w:marLeft w:val="0"/>
          <w:marRight w:val="0"/>
          <w:marTop w:val="0"/>
          <w:marBottom w:val="0"/>
          <w:divBdr>
            <w:top w:val="none" w:sz="0" w:space="0" w:color="auto"/>
            <w:left w:val="none" w:sz="0" w:space="0" w:color="auto"/>
            <w:bottom w:val="none" w:sz="0" w:space="0" w:color="auto"/>
            <w:right w:val="none" w:sz="0" w:space="0" w:color="auto"/>
          </w:divBdr>
        </w:div>
        <w:div w:id="1166822640">
          <w:marLeft w:val="0"/>
          <w:marRight w:val="0"/>
          <w:marTop w:val="0"/>
          <w:marBottom w:val="0"/>
          <w:divBdr>
            <w:top w:val="none" w:sz="0" w:space="0" w:color="auto"/>
            <w:left w:val="none" w:sz="0" w:space="0" w:color="auto"/>
            <w:bottom w:val="none" w:sz="0" w:space="0" w:color="auto"/>
            <w:right w:val="none" w:sz="0" w:space="0" w:color="auto"/>
          </w:divBdr>
        </w:div>
        <w:div w:id="977689266">
          <w:marLeft w:val="0"/>
          <w:marRight w:val="0"/>
          <w:marTop w:val="0"/>
          <w:marBottom w:val="0"/>
          <w:divBdr>
            <w:top w:val="none" w:sz="0" w:space="0" w:color="auto"/>
            <w:left w:val="none" w:sz="0" w:space="0" w:color="auto"/>
            <w:bottom w:val="none" w:sz="0" w:space="0" w:color="auto"/>
            <w:right w:val="none" w:sz="0" w:space="0" w:color="auto"/>
          </w:divBdr>
        </w:div>
        <w:div w:id="2059427130">
          <w:marLeft w:val="0"/>
          <w:marRight w:val="0"/>
          <w:marTop w:val="0"/>
          <w:marBottom w:val="0"/>
          <w:divBdr>
            <w:top w:val="none" w:sz="0" w:space="0" w:color="auto"/>
            <w:left w:val="none" w:sz="0" w:space="0" w:color="auto"/>
            <w:bottom w:val="none" w:sz="0" w:space="0" w:color="auto"/>
            <w:right w:val="none" w:sz="0" w:space="0" w:color="auto"/>
          </w:divBdr>
        </w:div>
      </w:divsChild>
    </w:div>
    <w:div w:id="740521837">
      <w:bodyDiv w:val="1"/>
      <w:marLeft w:val="0"/>
      <w:marRight w:val="0"/>
      <w:marTop w:val="0"/>
      <w:marBottom w:val="0"/>
      <w:divBdr>
        <w:top w:val="none" w:sz="0" w:space="0" w:color="auto"/>
        <w:left w:val="none" w:sz="0" w:space="0" w:color="auto"/>
        <w:bottom w:val="none" w:sz="0" w:space="0" w:color="auto"/>
        <w:right w:val="none" w:sz="0" w:space="0" w:color="auto"/>
      </w:divBdr>
      <w:divsChild>
        <w:div w:id="1893886987">
          <w:marLeft w:val="0"/>
          <w:marRight w:val="0"/>
          <w:marTop w:val="0"/>
          <w:marBottom w:val="0"/>
          <w:divBdr>
            <w:top w:val="none" w:sz="0" w:space="0" w:color="auto"/>
            <w:left w:val="none" w:sz="0" w:space="0" w:color="auto"/>
            <w:bottom w:val="none" w:sz="0" w:space="0" w:color="auto"/>
            <w:right w:val="none" w:sz="0" w:space="0" w:color="auto"/>
          </w:divBdr>
        </w:div>
        <w:div w:id="469128936">
          <w:marLeft w:val="0"/>
          <w:marRight w:val="0"/>
          <w:marTop w:val="0"/>
          <w:marBottom w:val="0"/>
          <w:divBdr>
            <w:top w:val="none" w:sz="0" w:space="0" w:color="auto"/>
            <w:left w:val="none" w:sz="0" w:space="0" w:color="auto"/>
            <w:bottom w:val="none" w:sz="0" w:space="0" w:color="auto"/>
            <w:right w:val="none" w:sz="0" w:space="0" w:color="auto"/>
          </w:divBdr>
        </w:div>
        <w:div w:id="742680859">
          <w:marLeft w:val="0"/>
          <w:marRight w:val="0"/>
          <w:marTop w:val="0"/>
          <w:marBottom w:val="0"/>
          <w:divBdr>
            <w:top w:val="none" w:sz="0" w:space="0" w:color="auto"/>
            <w:left w:val="none" w:sz="0" w:space="0" w:color="auto"/>
            <w:bottom w:val="none" w:sz="0" w:space="0" w:color="auto"/>
            <w:right w:val="none" w:sz="0" w:space="0" w:color="auto"/>
          </w:divBdr>
        </w:div>
        <w:div w:id="1759979428">
          <w:marLeft w:val="0"/>
          <w:marRight w:val="0"/>
          <w:marTop w:val="0"/>
          <w:marBottom w:val="0"/>
          <w:divBdr>
            <w:top w:val="none" w:sz="0" w:space="0" w:color="auto"/>
            <w:left w:val="none" w:sz="0" w:space="0" w:color="auto"/>
            <w:bottom w:val="none" w:sz="0" w:space="0" w:color="auto"/>
            <w:right w:val="none" w:sz="0" w:space="0" w:color="auto"/>
          </w:divBdr>
        </w:div>
        <w:div w:id="1486166346">
          <w:marLeft w:val="0"/>
          <w:marRight w:val="0"/>
          <w:marTop w:val="0"/>
          <w:marBottom w:val="0"/>
          <w:divBdr>
            <w:top w:val="none" w:sz="0" w:space="0" w:color="auto"/>
            <w:left w:val="none" w:sz="0" w:space="0" w:color="auto"/>
            <w:bottom w:val="none" w:sz="0" w:space="0" w:color="auto"/>
            <w:right w:val="none" w:sz="0" w:space="0" w:color="auto"/>
          </w:divBdr>
        </w:div>
        <w:div w:id="900559358">
          <w:marLeft w:val="0"/>
          <w:marRight w:val="0"/>
          <w:marTop w:val="0"/>
          <w:marBottom w:val="0"/>
          <w:divBdr>
            <w:top w:val="none" w:sz="0" w:space="0" w:color="auto"/>
            <w:left w:val="none" w:sz="0" w:space="0" w:color="auto"/>
            <w:bottom w:val="none" w:sz="0" w:space="0" w:color="auto"/>
            <w:right w:val="none" w:sz="0" w:space="0" w:color="auto"/>
          </w:divBdr>
        </w:div>
        <w:div w:id="1322267851">
          <w:marLeft w:val="0"/>
          <w:marRight w:val="0"/>
          <w:marTop w:val="0"/>
          <w:marBottom w:val="0"/>
          <w:divBdr>
            <w:top w:val="none" w:sz="0" w:space="0" w:color="auto"/>
            <w:left w:val="none" w:sz="0" w:space="0" w:color="auto"/>
            <w:bottom w:val="none" w:sz="0" w:space="0" w:color="auto"/>
            <w:right w:val="none" w:sz="0" w:space="0" w:color="auto"/>
          </w:divBdr>
        </w:div>
        <w:div w:id="1853183108">
          <w:marLeft w:val="0"/>
          <w:marRight w:val="0"/>
          <w:marTop w:val="0"/>
          <w:marBottom w:val="0"/>
          <w:divBdr>
            <w:top w:val="none" w:sz="0" w:space="0" w:color="auto"/>
            <w:left w:val="none" w:sz="0" w:space="0" w:color="auto"/>
            <w:bottom w:val="none" w:sz="0" w:space="0" w:color="auto"/>
            <w:right w:val="none" w:sz="0" w:space="0" w:color="auto"/>
          </w:divBdr>
        </w:div>
        <w:div w:id="1938830512">
          <w:marLeft w:val="0"/>
          <w:marRight w:val="0"/>
          <w:marTop w:val="0"/>
          <w:marBottom w:val="0"/>
          <w:divBdr>
            <w:top w:val="none" w:sz="0" w:space="0" w:color="auto"/>
            <w:left w:val="none" w:sz="0" w:space="0" w:color="auto"/>
            <w:bottom w:val="none" w:sz="0" w:space="0" w:color="auto"/>
            <w:right w:val="none" w:sz="0" w:space="0" w:color="auto"/>
          </w:divBdr>
        </w:div>
        <w:div w:id="1583220621">
          <w:marLeft w:val="0"/>
          <w:marRight w:val="0"/>
          <w:marTop w:val="0"/>
          <w:marBottom w:val="0"/>
          <w:divBdr>
            <w:top w:val="none" w:sz="0" w:space="0" w:color="auto"/>
            <w:left w:val="none" w:sz="0" w:space="0" w:color="auto"/>
            <w:bottom w:val="none" w:sz="0" w:space="0" w:color="auto"/>
            <w:right w:val="none" w:sz="0" w:space="0" w:color="auto"/>
          </w:divBdr>
        </w:div>
        <w:div w:id="1112554487">
          <w:marLeft w:val="0"/>
          <w:marRight w:val="0"/>
          <w:marTop w:val="0"/>
          <w:marBottom w:val="0"/>
          <w:divBdr>
            <w:top w:val="none" w:sz="0" w:space="0" w:color="auto"/>
            <w:left w:val="none" w:sz="0" w:space="0" w:color="auto"/>
            <w:bottom w:val="none" w:sz="0" w:space="0" w:color="auto"/>
            <w:right w:val="none" w:sz="0" w:space="0" w:color="auto"/>
          </w:divBdr>
        </w:div>
        <w:div w:id="2052996751">
          <w:marLeft w:val="0"/>
          <w:marRight w:val="0"/>
          <w:marTop w:val="0"/>
          <w:marBottom w:val="0"/>
          <w:divBdr>
            <w:top w:val="none" w:sz="0" w:space="0" w:color="auto"/>
            <w:left w:val="none" w:sz="0" w:space="0" w:color="auto"/>
            <w:bottom w:val="none" w:sz="0" w:space="0" w:color="auto"/>
            <w:right w:val="none" w:sz="0" w:space="0" w:color="auto"/>
          </w:divBdr>
        </w:div>
        <w:div w:id="19354998">
          <w:marLeft w:val="0"/>
          <w:marRight w:val="0"/>
          <w:marTop w:val="0"/>
          <w:marBottom w:val="0"/>
          <w:divBdr>
            <w:top w:val="none" w:sz="0" w:space="0" w:color="auto"/>
            <w:left w:val="none" w:sz="0" w:space="0" w:color="auto"/>
            <w:bottom w:val="none" w:sz="0" w:space="0" w:color="auto"/>
            <w:right w:val="none" w:sz="0" w:space="0" w:color="auto"/>
          </w:divBdr>
        </w:div>
        <w:div w:id="739598129">
          <w:marLeft w:val="0"/>
          <w:marRight w:val="0"/>
          <w:marTop w:val="0"/>
          <w:marBottom w:val="0"/>
          <w:divBdr>
            <w:top w:val="none" w:sz="0" w:space="0" w:color="auto"/>
            <w:left w:val="none" w:sz="0" w:space="0" w:color="auto"/>
            <w:bottom w:val="none" w:sz="0" w:space="0" w:color="auto"/>
            <w:right w:val="none" w:sz="0" w:space="0" w:color="auto"/>
          </w:divBdr>
        </w:div>
        <w:div w:id="156849593">
          <w:marLeft w:val="0"/>
          <w:marRight w:val="0"/>
          <w:marTop w:val="0"/>
          <w:marBottom w:val="0"/>
          <w:divBdr>
            <w:top w:val="none" w:sz="0" w:space="0" w:color="auto"/>
            <w:left w:val="none" w:sz="0" w:space="0" w:color="auto"/>
            <w:bottom w:val="none" w:sz="0" w:space="0" w:color="auto"/>
            <w:right w:val="none" w:sz="0" w:space="0" w:color="auto"/>
          </w:divBdr>
        </w:div>
        <w:div w:id="1302268073">
          <w:marLeft w:val="0"/>
          <w:marRight w:val="0"/>
          <w:marTop w:val="0"/>
          <w:marBottom w:val="0"/>
          <w:divBdr>
            <w:top w:val="none" w:sz="0" w:space="0" w:color="auto"/>
            <w:left w:val="none" w:sz="0" w:space="0" w:color="auto"/>
            <w:bottom w:val="none" w:sz="0" w:space="0" w:color="auto"/>
            <w:right w:val="none" w:sz="0" w:space="0" w:color="auto"/>
          </w:divBdr>
        </w:div>
        <w:div w:id="1274747714">
          <w:marLeft w:val="0"/>
          <w:marRight w:val="0"/>
          <w:marTop w:val="0"/>
          <w:marBottom w:val="0"/>
          <w:divBdr>
            <w:top w:val="none" w:sz="0" w:space="0" w:color="auto"/>
            <w:left w:val="none" w:sz="0" w:space="0" w:color="auto"/>
            <w:bottom w:val="none" w:sz="0" w:space="0" w:color="auto"/>
            <w:right w:val="none" w:sz="0" w:space="0" w:color="auto"/>
          </w:divBdr>
        </w:div>
        <w:div w:id="864101395">
          <w:marLeft w:val="0"/>
          <w:marRight w:val="0"/>
          <w:marTop w:val="0"/>
          <w:marBottom w:val="0"/>
          <w:divBdr>
            <w:top w:val="none" w:sz="0" w:space="0" w:color="auto"/>
            <w:left w:val="none" w:sz="0" w:space="0" w:color="auto"/>
            <w:bottom w:val="none" w:sz="0" w:space="0" w:color="auto"/>
            <w:right w:val="none" w:sz="0" w:space="0" w:color="auto"/>
          </w:divBdr>
        </w:div>
        <w:div w:id="271322383">
          <w:marLeft w:val="0"/>
          <w:marRight w:val="0"/>
          <w:marTop w:val="0"/>
          <w:marBottom w:val="0"/>
          <w:divBdr>
            <w:top w:val="none" w:sz="0" w:space="0" w:color="auto"/>
            <w:left w:val="none" w:sz="0" w:space="0" w:color="auto"/>
            <w:bottom w:val="none" w:sz="0" w:space="0" w:color="auto"/>
            <w:right w:val="none" w:sz="0" w:space="0" w:color="auto"/>
          </w:divBdr>
        </w:div>
        <w:div w:id="32925829">
          <w:marLeft w:val="0"/>
          <w:marRight w:val="0"/>
          <w:marTop w:val="0"/>
          <w:marBottom w:val="0"/>
          <w:divBdr>
            <w:top w:val="none" w:sz="0" w:space="0" w:color="auto"/>
            <w:left w:val="none" w:sz="0" w:space="0" w:color="auto"/>
            <w:bottom w:val="none" w:sz="0" w:space="0" w:color="auto"/>
            <w:right w:val="none" w:sz="0" w:space="0" w:color="auto"/>
          </w:divBdr>
        </w:div>
        <w:div w:id="1427770071">
          <w:marLeft w:val="0"/>
          <w:marRight w:val="0"/>
          <w:marTop w:val="0"/>
          <w:marBottom w:val="0"/>
          <w:divBdr>
            <w:top w:val="none" w:sz="0" w:space="0" w:color="auto"/>
            <w:left w:val="none" w:sz="0" w:space="0" w:color="auto"/>
            <w:bottom w:val="none" w:sz="0" w:space="0" w:color="auto"/>
            <w:right w:val="none" w:sz="0" w:space="0" w:color="auto"/>
          </w:divBdr>
        </w:div>
        <w:div w:id="1428888918">
          <w:marLeft w:val="0"/>
          <w:marRight w:val="0"/>
          <w:marTop w:val="0"/>
          <w:marBottom w:val="0"/>
          <w:divBdr>
            <w:top w:val="none" w:sz="0" w:space="0" w:color="auto"/>
            <w:left w:val="none" w:sz="0" w:space="0" w:color="auto"/>
            <w:bottom w:val="none" w:sz="0" w:space="0" w:color="auto"/>
            <w:right w:val="none" w:sz="0" w:space="0" w:color="auto"/>
          </w:divBdr>
        </w:div>
        <w:div w:id="54201445">
          <w:marLeft w:val="0"/>
          <w:marRight w:val="0"/>
          <w:marTop w:val="0"/>
          <w:marBottom w:val="0"/>
          <w:divBdr>
            <w:top w:val="none" w:sz="0" w:space="0" w:color="auto"/>
            <w:left w:val="none" w:sz="0" w:space="0" w:color="auto"/>
            <w:bottom w:val="none" w:sz="0" w:space="0" w:color="auto"/>
            <w:right w:val="none" w:sz="0" w:space="0" w:color="auto"/>
          </w:divBdr>
        </w:div>
        <w:div w:id="121115200">
          <w:marLeft w:val="0"/>
          <w:marRight w:val="0"/>
          <w:marTop w:val="0"/>
          <w:marBottom w:val="0"/>
          <w:divBdr>
            <w:top w:val="none" w:sz="0" w:space="0" w:color="auto"/>
            <w:left w:val="none" w:sz="0" w:space="0" w:color="auto"/>
            <w:bottom w:val="none" w:sz="0" w:space="0" w:color="auto"/>
            <w:right w:val="none" w:sz="0" w:space="0" w:color="auto"/>
          </w:divBdr>
        </w:div>
        <w:div w:id="863054595">
          <w:marLeft w:val="0"/>
          <w:marRight w:val="0"/>
          <w:marTop w:val="0"/>
          <w:marBottom w:val="0"/>
          <w:divBdr>
            <w:top w:val="none" w:sz="0" w:space="0" w:color="auto"/>
            <w:left w:val="none" w:sz="0" w:space="0" w:color="auto"/>
            <w:bottom w:val="none" w:sz="0" w:space="0" w:color="auto"/>
            <w:right w:val="none" w:sz="0" w:space="0" w:color="auto"/>
          </w:divBdr>
        </w:div>
        <w:div w:id="890994425">
          <w:marLeft w:val="0"/>
          <w:marRight w:val="0"/>
          <w:marTop w:val="0"/>
          <w:marBottom w:val="0"/>
          <w:divBdr>
            <w:top w:val="none" w:sz="0" w:space="0" w:color="auto"/>
            <w:left w:val="none" w:sz="0" w:space="0" w:color="auto"/>
            <w:bottom w:val="none" w:sz="0" w:space="0" w:color="auto"/>
            <w:right w:val="none" w:sz="0" w:space="0" w:color="auto"/>
          </w:divBdr>
        </w:div>
        <w:div w:id="1003360655">
          <w:marLeft w:val="0"/>
          <w:marRight w:val="0"/>
          <w:marTop w:val="0"/>
          <w:marBottom w:val="0"/>
          <w:divBdr>
            <w:top w:val="none" w:sz="0" w:space="0" w:color="auto"/>
            <w:left w:val="none" w:sz="0" w:space="0" w:color="auto"/>
            <w:bottom w:val="none" w:sz="0" w:space="0" w:color="auto"/>
            <w:right w:val="none" w:sz="0" w:space="0" w:color="auto"/>
          </w:divBdr>
        </w:div>
        <w:div w:id="783427838">
          <w:marLeft w:val="0"/>
          <w:marRight w:val="0"/>
          <w:marTop w:val="0"/>
          <w:marBottom w:val="0"/>
          <w:divBdr>
            <w:top w:val="none" w:sz="0" w:space="0" w:color="auto"/>
            <w:left w:val="none" w:sz="0" w:space="0" w:color="auto"/>
            <w:bottom w:val="none" w:sz="0" w:space="0" w:color="auto"/>
            <w:right w:val="none" w:sz="0" w:space="0" w:color="auto"/>
          </w:divBdr>
        </w:div>
        <w:div w:id="958877808">
          <w:marLeft w:val="0"/>
          <w:marRight w:val="0"/>
          <w:marTop w:val="0"/>
          <w:marBottom w:val="0"/>
          <w:divBdr>
            <w:top w:val="none" w:sz="0" w:space="0" w:color="auto"/>
            <w:left w:val="none" w:sz="0" w:space="0" w:color="auto"/>
            <w:bottom w:val="none" w:sz="0" w:space="0" w:color="auto"/>
            <w:right w:val="none" w:sz="0" w:space="0" w:color="auto"/>
          </w:divBdr>
        </w:div>
        <w:div w:id="2098356377">
          <w:marLeft w:val="0"/>
          <w:marRight w:val="0"/>
          <w:marTop w:val="0"/>
          <w:marBottom w:val="0"/>
          <w:divBdr>
            <w:top w:val="none" w:sz="0" w:space="0" w:color="auto"/>
            <w:left w:val="none" w:sz="0" w:space="0" w:color="auto"/>
            <w:bottom w:val="none" w:sz="0" w:space="0" w:color="auto"/>
            <w:right w:val="none" w:sz="0" w:space="0" w:color="auto"/>
          </w:divBdr>
        </w:div>
        <w:div w:id="55248072">
          <w:marLeft w:val="0"/>
          <w:marRight w:val="0"/>
          <w:marTop w:val="0"/>
          <w:marBottom w:val="0"/>
          <w:divBdr>
            <w:top w:val="none" w:sz="0" w:space="0" w:color="auto"/>
            <w:left w:val="none" w:sz="0" w:space="0" w:color="auto"/>
            <w:bottom w:val="none" w:sz="0" w:space="0" w:color="auto"/>
            <w:right w:val="none" w:sz="0" w:space="0" w:color="auto"/>
          </w:divBdr>
        </w:div>
        <w:div w:id="2101832272">
          <w:marLeft w:val="0"/>
          <w:marRight w:val="0"/>
          <w:marTop w:val="0"/>
          <w:marBottom w:val="0"/>
          <w:divBdr>
            <w:top w:val="none" w:sz="0" w:space="0" w:color="auto"/>
            <w:left w:val="none" w:sz="0" w:space="0" w:color="auto"/>
            <w:bottom w:val="none" w:sz="0" w:space="0" w:color="auto"/>
            <w:right w:val="none" w:sz="0" w:space="0" w:color="auto"/>
          </w:divBdr>
        </w:div>
        <w:div w:id="354236603">
          <w:marLeft w:val="0"/>
          <w:marRight w:val="0"/>
          <w:marTop w:val="0"/>
          <w:marBottom w:val="0"/>
          <w:divBdr>
            <w:top w:val="none" w:sz="0" w:space="0" w:color="auto"/>
            <w:left w:val="none" w:sz="0" w:space="0" w:color="auto"/>
            <w:bottom w:val="none" w:sz="0" w:space="0" w:color="auto"/>
            <w:right w:val="none" w:sz="0" w:space="0" w:color="auto"/>
          </w:divBdr>
        </w:div>
        <w:div w:id="50077307">
          <w:marLeft w:val="0"/>
          <w:marRight w:val="0"/>
          <w:marTop w:val="0"/>
          <w:marBottom w:val="0"/>
          <w:divBdr>
            <w:top w:val="none" w:sz="0" w:space="0" w:color="auto"/>
            <w:left w:val="none" w:sz="0" w:space="0" w:color="auto"/>
            <w:bottom w:val="none" w:sz="0" w:space="0" w:color="auto"/>
            <w:right w:val="none" w:sz="0" w:space="0" w:color="auto"/>
          </w:divBdr>
        </w:div>
        <w:div w:id="1585069993">
          <w:marLeft w:val="0"/>
          <w:marRight w:val="0"/>
          <w:marTop w:val="0"/>
          <w:marBottom w:val="0"/>
          <w:divBdr>
            <w:top w:val="none" w:sz="0" w:space="0" w:color="auto"/>
            <w:left w:val="none" w:sz="0" w:space="0" w:color="auto"/>
            <w:bottom w:val="none" w:sz="0" w:space="0" w:color="auto"/>
            <w:right w:val="none" w:sz="0" w:space="0" w:color="auto"/>
          </w:divBdr>
        </w:div>
        <w:div w:id="1499925122">
          <w:marLeft w:val="0"/>
          <w:marRight w:val="0"/>
          <w:marTop w:val="0"/>
          <w:marBottom w:val="0"/>
          <w:divBdr>
            <w:top w:val="none" w:sz="0" w:space="0" w:color="auto"/>
            <w:left w:val="none" w:sz="0" w:space="0" w:color="auto"/>
            <w:bottom w:val="none" w:sz="0" w:space="0" w:color="auto"/>
            <w:right w:val="none" w:sz="0" w:space="0" w:color="auto"/>
          </w:divBdr>
        </w:div>
        <w:div w:id="428739072">
          <w:marLeft w:val="0"/>
          <w:marRight w:val="0"/>
          <w:marTop w:val="0"/>
          <w:marBottom w:val="0"/>
          <w:divBdr>
            <w:top w:val="none" w:sz="0" w:space="0" w:color="auto"/>
            <w:left w:val="none" w:sz="0" w:space="0" w:color="auto"/>
            <w:bottom w:val="none" w:sz="0" w:space="0" w:color="auto"/>
            <w:right w:val="none" w:sz="0" w:space="0" w:color="auto"/>
          </w:divBdr>
        </w:div>
        <w:div w:id="937255441">
          <w:marLeft w:val="0"/>
          <w:marRight w:val="0"/>
          <w:marTop w:val="0"/>
          <w:marBottom w:val="0"/>
          <w:divBdr>
            <w:top w:val="none" w:sz="0" w:space="0" w:color="auto"/>
            <w:left w:val="none" w:sz="0" w:space="0" w:color="auto"/>
            <w:bottom w:val="none" w:sz="0" w:space="0" w:color="auto"/>
            <w:right w:val="none" w:sz="0" w:space="0" w:color="auto"/>
          </w:divBdr>
        </w:div>
        <w:div w:id="1449623407">
          <w:marLeft w:val="0"/>
          <w:marRight w:val="0"/>
          <w:marTop w:val="0"/>
          <w:marBottom w:val="0"/>
          <w:divBdr>
            <w:top w:val="none" w:sz="0" w:space="0" w:color="auto"/>
            <w:left w:val="none" w:sz="0" w:space="0" w:color="auto"/>
            <w:bottom w:val="none" w:sz="0" w:space="0" w:color="auto"/>
            <w:right w:val="none" w:sz="0" w:space="0" w:color="auto"/>
          </w:divBdr>
        </w:div>
        <w:div w:id="1709723393">
          <w:marLeft w:val="0"/>
          <w:marRight w:val="0"/>
          <w:marTop w:val="0"/>
          <w:marBottom w:val="0"/>
          <w:divBdr>
            <w:top w:val="none" w:sz="0" w:space="0" w:color="auto"/>
            <w:left w:val="none" w:sz="0" w:space="0" w:color="auto"/>
            <w:bottom w:val="none" w:sz="0" w:space="0" w:color="auto"/>
            <w:right w:val="none" w:sz="0" w:space="0" w:color="auto"/>
          </w:divBdr>
        </w:div>
        <w:div w:id="2055300895">
          <w:marLeft w:val="0"/>
          <w:marRight w:val="0"/>
          <w:marTop w:val="0"/>
          <w:marBottom w:val="0"/>
          <w:divBdr>
            <w:top w:val="none" w:sz="0" w:space="0" w:color="auto"/>
            <w:left w:val="none" w:sz="0" w:space="0" w:color="auto"/>
            <w:bottom w:val="none" w:sz="0" w:space="0" w:color="auto"/>
            <w:right w:val="none" w:sz="0" w:space="0" w:color="auto"/>
          </w:divBdr>
        </w:div>
        <w:div w:id="879249552">
          <w:marLeft w:val="0"/>
          <w:marRight w:val="0"/>
          <w:marTop w:val="0"/>
          <w:marBottom w:val="0"/>
          <w:divBdr>
            <w:top w:val="none" w:sz="0" w:space="0" w:color="auto"/>
            <w:left w:val="none" w:sz="0" w:space="0" w:color="auto"/>
            <w:bottom w:val="none" w:sz="0" w:space="0" w:color="auto"/>
            <w:right w:val="none" w:sz="0" w:space="0" w:color="auto"/>
          </w:divBdr>
        </w:div>
        <w:div w:id="1413157921">
          <w:marLeft w:val="0"/>
          <w:marRight w:val="0"/>
          <w:marTop w:val="0"/>
          <w:marBottom w:val="0"/>
          <w:divBdr>
            <w:top w:val="none" w:sz="0" w:space="0" w:color="auto"/>
            <w:left w:val="none" w:sz="0" w:space="0" w:color="auto"/>
            <w:bottom w:val="none" w:sz="0" w:space="0" w:color="auto"/>
            <w:right w:val="none" w:sz="0" w:space="0" w:color="auto"/>
          </w:divBdr>
        </w:div>
        <w:div w:id="1377196981">
          <w:marLeft w:val="0"/>
          <w:marRight w:val="0"/>
          <w:marTop w:val="0"/>
          <w:marBottom w:val="0"/>
          <w:divBdr>
            <w:top w:val="none" w:sz="0" w:space="0" w:color="auto"/>
            <w:left w:val="none" w:sz="0" w:space="0" w:color="auto"/>
            <w:bottom w:val="none" w:sz="0" w:space="0" w:color="auto"/>
            <w:right w:val="none" w:sz="0" w:space="0" w:color="auto"/>
          </w:divBdr>
        </w:div>
        <w:div w:id="1480539683">
          <w:marLeft w:val="0"/>
          <w:marRight w:val="0"/>
          <w:marTop w:val="0"/>
          <w:marBottom w:val="0"/>
          <w:divBdr>
            <w:top w:val="none" w:sz="0" w:space="0" w:color="auto"/>
            <w:left w:val="none" w:sz="0" w:space="0" w:color="auto"/>
            <w:bottom w:val="none" w:sz="0" w:space="0" w:color="auto"/>
            <w:right w:val="none" w:sz="0" w:space="0" w:color="auto"/>
          </w:divBdr>
        </w:div>
        <w:div w:id="1600025484">
          <w:marLeft w:val="0"/>
          <w:marRight w:val="0"/>
          <w:marTop w:val="0"/>
          <w:marBottom w:val="0"/>
          <w:divBdr>
            <w:top w:val="none" w:sz="0" w:space="0" w:color="auto"/>
            <w:left w:val="none" w:sz="0" w:space="0" w:color="auto"/>
            <w:bottom w:val="none" w:sz="0" w:space="0" w:color="auto"/>
            <w:right w:val="none" w:sz="0" w:space="0" w:color="auto"/>
          </w:divBdr>
        </w:div>
        <w:div w:id="1921868200">
          <w:marLeft w:val="0"/>
          <w:marRight w:val="0"/>
          <w:marTop w:val="0"/>
          <w:marBottom w:val="0"/>
          <w:divBdr>
            <w:top w:val="none" w:sz="0" w:space="0" w:color="auto"/>
            <w:left w:val="none" w:sz="0" w:space="0" w:color="auto"/>
            <w:bottom w:val="none" w:sz="0" w:space="0" w:color="auto"/>
            <w:right w:val="none" w:sz="0" w:space="0" w:color="auto"/>
          </w:divBdr>
        </w:div>
        <w:div w:id="360320942">
          <w:marLeft w:val="0"/>
          <w:marRight w:val="0"/>
          <w:marTop w:val="0"/>
          <w:marBottom w:val="0"/>
          <w:divBdr>
            <w:top w:val="none" w:sz="0" w:space="0" w:color="auto"/>
            <w:left w:val="none" w:sz="0" w:space="0" w:color="auto"/>
            <w:bottom w:val="none" w:sz="0" w:space="0" w:color="auto"/>
            <w:right w:val="none" w:sz="0" w:space="0" w:color="auto"/>
          </w:divBdr>
        </w:div>
        <w:div w:id="301737280">
          <w:marLeft w:val="0"/>
          <w:marRight w:val="0"/>
          <w:marTop w:val="0"/>
          <w:marBottom w:val="0"/>
          <w:divBdr>
            <w:top w:val="none" w:sz="0" w:space="0" w:color="auto"/>
            <w:left w:val="none" w:sz="0" w:space="0" w:color="auto"/>
            <w:bottom w:val="none" w:sz="0" w:space="0" w:color="auto"/>
            <w:right w:val="none" w:sz="0" w:space="0" w:color="auto"/>
          </w:divBdr>
        </w:div>
        <w:div w:id="641424654">
          <w:marLeft w:val="0"/>
          <w:marRight w:val="0"/>
          <w:marTop w:val="0"/>
          <w:marBottom w:val="0"/>
          <w:divBdr>
            <w:top w:val="none" w:sz="0" w:space="0" w:color="auto"/>
            <w:left w:val="none" w:sz="0" w:space="0" w:color="auto"/>
            <w:bottom w:val="none" w:sz="0" w:space="0" w:color="auto"/>
            <w:right w:val="none" w:sz="0" w:space="0" w:color="auto"/>
          </w:divBdr>
        </w:div>
        <w:div w:id="1990596283">
          <w:marLeft w:val="0"/>
          <w:marRight w:val="0"/>
          <w:marTop w:val="0"/>
          <w:marBottom w:val="0"/>
          <w:divBdr>
            <w:top w:val="none" w:sz="0" w:space="0" w:color="auto"/>
            <w:left w:val="none" w:sz="0" w:space="0" w:color="auto"/>
            <w:bottom w:val="none" w:sz="0" w:space="0" w:color="auto"/>
            <w:right w:val="none" w:sz="0" w:space="0" w:color="auto"/>
          </w:divBdr>
        </w:div>
        <w:div w:id="185028292">
          <w:marLeft w:val="0"/>
          <w:marRight w:val="0"/>
          <w:marTop w:val="0"/>
          <w:marBottom w:val="0"/>
          <w:divBdr>
            <w:top w:val="none" w:sz="0" w:space="0" w:color="auto"/>
            <w:left w:val="none" w:sz="0" w:space="0" w:color="auto"/>
            <w:bottom w:val="none" w:sz="0" w:space="0" w:color="auto"/>
            <w:right w:val="none" w:sz="0" w:space="0" w:color="auto"/>
          </w:divBdr>
        </w:div>
        <w:div w:id="1613853900">
          <w:marLeft w:val="0"/>
          <w:marRight w:val="0"/>
          <w:marTop w:val="0"/>
          <w:marBottom w:val="0"/>
          <w:divBdr>
            <w:top w:val="none" w:sz="0" w:space="0" w:color="auto"/>
            <w:left w:val="none" w:sz="0" w:space="0" w:color="auto"/>
            <w:bottom w:val="none" w:sz="0" w:space="0" w:color="auto"/>
            <w:right w:val="none" w:sz="0" w:space="0" w:color="auto"/>
          </w:divBdr>
        </w:div>
        <w:div w:id="1538392440">
          <w:marLeft w:val="0"/>
          <w:marRight w:val="0"/>
          <w:marTop w:val="0"/>
          <w:marBottom w:val="0"/>
          <w:divBdr>
            <w:top w:val="none" w:sz="0" w:space="0" w:color="auto"/>
            <w:left w:val="none" w:sz="0" w:space="0" w:color="auto"/>
            <w:bottom w:val="none" w:sz="0" w:space="0" w:color="auto"/>
            <w:right w:val="none" w:sz="0" w:space="0" w:color="auto"/>
          </w:divBdr>
        </w:div>
        <w:div w:id="1734354961">
          <w:marLeft w:val="0"/>
          <w:marRight w:val="0"/>
          <w:marTop w:val="0"/>
          <w:marBottom w:val="0"/>
          <w:divBdr>
            <w:top w:val="none" w:sz="0" w:space="0" w:color="auto"/>
            <w:left w:val="none" w:sz="0" w:space="0" w:color="auto"/>
            <w:bottom w:val="none" w:sz="0" w:space="0" w:color="auto"/>
            <w:right w:val="none" w:sz="0" w:space="0" w:color="auto"/>
          </w:divBdr>
        </w:div>
        <w:div w:id="952201724">
          <w:marLeft w:val="0"/>
          <w:marRight w:val="0"/>
          <w:marTop w:val="0"/>
          <w:marBottom w:val="0"/>
          <w:divBdr>
            <w:top w:val="none" w:sz="0" w:space="0" w:color="auto"/>
            <w:left w:val="none" w:sz="0" w:space="0" w:color="auto"/>
            <w:bottom w:val="none" w:sz="0" w:space="0" w:color="auto"/>
            <w:right w:val="none" w:sz="0" w:space="0" w:color="auto"/>
          </w:divBdr>
        </w:div>
        <w:div w:id="181211611">
          <w:marLeft w:val="0"/>
          <w:marRight w:val="0"/>
          <w:marTop w:val="0"/>
          <w:marBottom w:val="0"/>
          <w:divBdr>
            <w:top w:val="none" w:sz="0" w:space="0" w:color="auto"/>
            <w:left w:val="none" w:sz="0" w:space="0" w:color="auto"/>
            <w:bottom w:val="none" w:sz="0" w:space="0" w:color="auto"/>
            <w:right w:val="none" w:sz="0" w:space="0" w:color="auto"/>
          </w:divBdr>
        </w:div>
        <w:div w:id="164442780">
          <w:marLeft w:val="0"/>
          <w:marRight w:val="0"/>
          <w:marTop w:val="0"/>
          <w:marBottom w:val="0"/>
          <w:divBdr>
            <w:top w:val="none" w:sz="0" w:space="0" w:color="auto"/>
            <w:left w:val="none" w:sz="0" w:space="0" w:color="auto"/>
            <w:bottom w:val="none" w:sz="0" w:space="0" w:color="auto"/>
            <w:right w:val="none" w:sz="0" w:space="0" w:color="auto"/>
          </w:divBdr>
        </w:div>
      </w:divsChild>
    </w:div>
    <w:div w:id="760224823">
      <w:bodyDiv w:val="1"/>
      <w:marLeft w:val="0"/>
      <w:marRight w:val="0"/>
      <w:marTop w:val="0"/>
      <w:marBottom w:val="0"/>
      <w:divBdr>
        <w:top w:val="none" w:sz="0" w:space="0" w:color="auto"/>
        <w:left w:val="none" w:sz="0" w:space="0" w:color="auto"/>
        <w:bottom w:val="none" w:sz="0" w:space="0" w:color="auto"/>
        <w:right w:val="none" w:sz="0" w:space="0" w:color="auto"/>
      </w:divBdr>
      <w:divsChild>
        <w:div w:id="580867987">
          <w:marLeft w:val="0"/>
          <w:marRight w:val="0"/>
          <w:marTop w:val="0"/>
          <w:marBottom w:val="0"/>
          <w:divBdr>
            <w:top w:val="none" w:sz="0" w:space="0" w:color="auto"/>
            <w:left w:val="none" w:sz="0" w:space="0" w:color="auto"/>
            <w:bottom w:val="none" w:sz="0" w:space="0" w:color="auto"/>
            <w:right w:val="none" w:sz="0" w:space="0" w:color="auto"/>
          </w:divBdr>
        </w:div>
        <w:div w:id="1150176166">
          <w:marLeft w:val="0"/>
          <w:marRight w:val="0"/>
          <w:marTop w:val="0"/>
          <w:marBottom w:val="0"/>
          <w:divBdr>
            <w:top w:val="none" w:sz="0" w:space="0" w:color="auto"/>
            <w:left w:val="none" w:sz="0" w:space="0" w:color="auto"/>
            <w:bottom w:val="none" w:sz="0" w:space="0" w:color="auto"/>
            <w:right w:val="none" w:sz="0" w:space="0" w:color="auto"/>
          </w:divBdr>
        </w:div>
        <w:div w:id="1055161804">
          <w:marLeft w:val="0"/>
          <w:marRight w:val="0"/>
          <w:marTop w:val="0"/>
          <w:marBottom w:val="0"/>
          <w:divBdr>
            <w:top w:val="none" w:sz="0" w:space="0" w:color="auto"/>
            <w:left w:val="none" w:sz="0" w:space="0" w:color="auto"/>
            <w:bottom w:val="none" w:sz="0" w:space="0" w:color="auto"/>
            <w:right w:val="none" w:sz="0" w:space="0" w:color="auto"/>
          </w:divBdr>
        </w:div>
        <w:div w:id="363092448">
          <w:marLeft w:val="0"/>
          <w:marRight w:val="0"/>
          <w:marTop w:val="0"/>
          <w:marBottom w:val="0"/>
          <w:divBdr>
            <w:top w:val="none" w:sz="0" w:space="0" w:color="auto"/>
            <w:left w:val="none" w:sz="0" w:space="0" w:color="auto"/>
            <w:bottom w:val="none" w:sz="0" w:space="0" w:color="auto"/>
            <w:right w:val="none" w:sz="0" w:space="0" w:color="auto"/>
          </w:divBdr>
        </w:div>
        <w:div w:id="2145342736">
          <w:marLeft w:val="0"/>
          <w:marRight w:val="0"/>
          <w:marTop w:val="0"/>
          <w:marBottom w:val="0"/>
          <w:divBdr>
            <w:top w:val="none" w:sz="0" w:space="0" w:color="auto"/>
            <w:left w:val="none" w:sz="0" w:space="0" w:color="auto"/>
            <w:bottom w:val="none" w:sz="0" w:space="0" w:color="auto"/>
            <w:right w:val="none" w:sz="0" w:space="0" w:color="auto"/>
          </w:divBdr>
        </w:div>
        <w:div w:id="1612474844">
          <w:marLeft w:val="0"/>
          <w:marRight w:val="0"/>
          <w:marTop w:val="0"/>
          <w:marBottom w:val="0"/>
          <w:divBdr>
            <w:top w:val="none" w:sz="0" w:space="0" w:color="auto"/>
            <w:left w:val="none" w:sz="0" w:space="0" w:color="auto"/>
            <w:bottom w:val="none" w:sz="0" w:space="0" w:color="auto"/>
            <w:right w:val="none" w:sz="0" w:space="0" w:color="auto"/>
          </w:divBdr>
        </w:div>
        <w:div w:id="846792704">
          <w:marLeft w:val="0"/>
          <w:marRight w:val="0"/>
          <w:marTop w:val="0"/>
          <w:marBottom w:val="0"/>
          <w:divBdr>
            <w:top w:val="none" w:sz="0" w:space="0" w:color="auto"/>
            <w:left w:val="none" w:sz="0" w:space="0" w:color="auto"/>
            <w:bottom w:val="none" w:sz="0" w:space="0" w:color="auto"/>
            <w:right w:val="none" w:sz="0" w:space="0" w:color="auto"/>
          </w:divBdr>
        </w:div>
        <w:div w:id="1606569972">
          <w:marLeft w:val="0"/>
          <w:marRight w:val="0"/>
          <w:marTop w:val="0"/>
          <w:marBottom w:val="0"/>
          <w:divBdr>
            <w:top w:val="none" w:sz="0" w:space="0" w:color="auto"/>
            <w:left w:val="none" w:sz="0" w:space="0" w:color="auto"/>
            <w:bottom w:val="none" w:sz="0" w:space="0" w:color="auto"/>
            <w:right w:val="none" w:sz="0" w:space="0" w:color="auto"/>
          </w:divBdr>
        </w:div>
        <w:div w:id="1631547119">
          <w:marLeft w:val="0"/>
          <w:marRight w:val="0"/>
          <w:marTop w:val="0"/>
          <w:marBottom w:val="0"/>
          <w:divBdr>
            <w:top w:val="none" w:sz="0" w:space="0" w:color="auto"/>
            <w:left w:val="none" w:sz="0" w:space="0" w:color="auto"/>
            <w:bottom w:val="none" w:sz="0" w:space="0" w:color="auto"/>
            <w:right w:val="none" w:sz="0" w:space="0" w:color="auto"/>
          </w:divBdr>
        </w:div>
        <w:div w:id="1868830072">
          <w:marLeft w:val="0"/>
          <w:marRight w:val="0"/>
          <w:marTop w:val="0"/>
          <w:marBottom w:val="0"/>
          <w:divBdr>
            <w:top w:val="none" w:sz="0" w:space="0" w:color="auto"/>
            <w:left w:val="none" w:sz="0" w:space="0" w:color="auto"/>
            <w:bottom w:val="none" w:sz="0" w:space="0" w:color="auto"/>
            <w:right w:val="none" w:sz="0" w:space="0" w:color="auto"/>
          </w:divBdr>
        </w:div>
      </w:divsChild>
    </w:div>
    <w:div w:id="860583770">
      <w:bodyDiv w:val="1"/>
      <w:marLeft w:val="0"/>
      <w:marRight w:val="0"/>
      <w:marTop w:val="0"/>
      <w:marBottom w:val="0"/>
      <w:divBdr>
        <w:top w:val="none" w:sz="0" w:space="0" w:color="auto"/>
        <w:left w:val="none" w:sz="0" w:space="0" w:color="auto"/>
        <w:bottom w:val="none" w:sz="0" w:space="0" w:color="auto"/>
        <w:right w:val="none" w:sz="0" w:space="0" w:color="auto"/>
      </w:divBdr>
      <w:divsChild>
        <w:div w:id="1464080608">
          <w:marLeft w:val="0"/>
          <w:marRight w:val="0"/>
          <w:marTop w:val="0"/>
          <w:marBottom w:val="0"/>
          <w:divBdr>
            <w:top w:val="none" w:sz="0" w:space="0" w:color="auto"/>
            <w:left w:val="none" w:sz="0" w:space="0" w:color="auto"/>
            <w:bottom w:val="none" w:sz="0" w:space="0" w:color="auto"/>
            <w:right w:val="none" w:sz="0" w:space="0" w:color="auto"/>
          </w:divBdr>
        </w:div>
        <w:div w:id="1772316439">
          <w:marLeft w:val="0"/>
          <w:marRight w:val="0"/>
          <w:marTop w:val="0"/>
          <w:marBottom w:val="0"/>
          <w:divBdr>
            <w:top w:val="none" w:sz="0" w:space="0" w:color="auto"/>
            <w:left w:val="none" w:sz="0" w:space="0" w:color="auto"/>
            <w:bottom w:val="none" w:sz="0" w:space="0" w:color="auto"/>
            <w:right w:val="none" w:sz="0" w:space="0" w:color="auto"/>
          </w:divBdr>
        </w:div>
        <w:div w:id="2041590769">
          <w:marLeft w:val="0"/>
          <w:marRight w:val="0"/>
          <w:marTop w:val="0"/>
          <w:marBottom w:val="0"/>
          <w:divBdr>
            <w:top w:val="none" w:sz="0" w:space="0" w:color="auto"/>
            <w:left w:val="none" w:sz="0" w:space="0" w:color="auto"/>
            <w:bottom w:val="none" w:sz="0" w:space="0" w:color="auto"/>
            <w:right w:val="none" w:sz="0" w:space="0" w:color="auto"/>
          </w:divBdr>
        </w:div>
      </w:divsChild>
    </w:div>
    <w:div w:id="912356480">
      <w:bodyDiv w:val="1"/>
      <w:marLeft w:val="0"/>
      <w:marRight w:val="0"/>
      <w:marTop w:val="0"/>
      <w:marBottom w:val="0"/>
      <w:divBdr>
        <w:top w:val="none" w:sz="0" w:space="0" w:color="auto"/>
        <w:left w:val="none" w:sz="0" w:space="0" w:color="auto"/>
        <w:bottom w:val="none" w:sz="0" w:space="0" w:color="auto"/>
        <w:right w:val="none" w:sz="0" w:space="0" w:color="auto"/>
      </w:divBdr>
    </w:div>
    <w:div w:id="970139074">
      <w:bodyDiv w:val="1"/>
      <w:marLeft w:val="0"/>
      <w:marRight w:val="0"/>
      <w:marTop w:val="0"/>
      <w:marBottom w:val="0"/>
      <w:divBdr>
        <w:top w:val="none" w:sz="0" w:space="0" w:color="auto"/>
        <w:left w:val="none" w:sz="0" w:space="0" w:color="auto"/>
        <w:bottom w:val="none" w:sz="0" w:space="0" w:color="auto"/>
        <w:right w:val="none" w:sz="0" w:space="0" w:color="auto"/>
      </w:divBdr>
      <w:divsChild>
        <w:div w:id="1852404702">
          <w:marLeft w:val="0"/>
          <w:marRight w:val="0"/>
          <w:marTop w:val="0"/>
          <w:marBottom w:val="0"/>
          <w:divBdr>
            <w:top w:val="none" w:sz="0" w:space="0" w:color="auto"/>
            <w:left w:val="none" w:sz="0" w:space="0" w:color="auto"/>
            <w:bottom w:val="none" w:sz="0" w:space="0" w:color="auto"/>
            <w:right w:val="none" w:sz="0" w:space="0" w:color="auto"/>
          </w:divBdr>
        </w:div>
        <w:div w:id="785274628">
          <w:marLeft w:val="0"/>
          <w:marRight w:val="0"/>
          <w:marTop w:val="0"/>
          <w:marBottom w:val="0"/>
          <w:divBdr>
            <w:top w:val="none" w:sz="0" w:space="0" w:color="auto"/>
            <w:left w:val="none" w:sz="0" w:space="0" w:color="auto"/>
            <w:bottom w:val="none" w:sz="0" w:space="0" w:color="auto"/>
            <w:right w:val="none" w:sz="0" w:space="0" w:color="auto"/>
          </w:divBdr>
        </w:div>
        <w:div w:id="1252620645">
          <w:marLeft w:val="0"/>
          <w:marRight w:val="0"/>
          <w:marTop w:val="0"/>
          <w:marBottom w:val="0"/>
          <w:divBdr>
            <w:top w:val="none" w:sz="0" w:space="0" w:color="auto"/>
            <w:left w:val="none" w:sz="0" w:space="0" w:color="auto"/>
            <w:bottom w:val="none" w:sz="0" w:space="0" w:color="auto"/>
            <w:right w:val="none" w:sz="0" w:space="0" w:color="auto"/>
          </w:divBdr>
          <w:divsChild>
            <w:div w:id="1599214150">
              <w:marLeft w:val="0"/>
              <w:marRight w:val="0"/>
              <w:marTop w:val="0"/>
              <w:marBottom w:val="0"/>
              <w:divBdr>
                <w:top w:val="none" w:sz="0" w:space="0" w:color="auto"/>
                <w:left w:val="none" w:sz="0" w:space="0" w:color="auto"/>
                <w:bottom w:val="none" w:sz="0" w:space="0" w:color="auto"/>
                <w:right w:val="none" w:sz="0" w:space="0" w:color="auto"/>
              </w:divBdr>
            </w:div>
            <w:div w:id="1110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5296">
      <w:bodyDiv w:val="1"/>
      <w:marLeft w:val="0"/>
      <w:marRight w:val="0"/>
      <w:marTop w:val="0"/>
      <w:marBottom w:val="0"/>
      <w:divBdr>
        <w:top w:val="none" w:sz="0" w:space="0" w:color="auto"/>
        <w:left w:val="none" w:sz="0" w:space="0" w:color="auto"/>
        <w:bottom w:val="none" w:sz="0" w:space="0" w:color="auto"/>
        <w:right w:val="none" w:sz="0" w:space="0" w:color="auto"/>
      </w:divBdr>
    </w:div>
    <w:div w:id="1444493557">
      <w:bodyDiv w:val="1"/>
      <w:marLeft w:val="0"/>
      <w:marRight w:val="0"/>
      <w:marTop w:val="0"/>
      <w:marBottom w:val="0"/>
      <w:divBdr>
        <w:top w:val="none" w:sz="0" w:space="0" w:color="auto"/>
        <w:left w:val="none" w:sz="0" w:space="0" w:color="auto"/>
        <w:bottom w:val="none" w:sz="0" w:space="0" w:color="auto"/>
        <w:right w:val="none" w:sz="0" w:space="0" w:color="auto"/>
      </w:divBdr>
    </w:div>
    <w:div w:id="1674454952">
      <w:bodyDiv w:val="1"/>
      <w:marLeft w:val="0"/>
      <w:marRight w:val="0"/>
      <w:marTop w:val="0"/>
      <w:marBottom w:val="0"/>
      <w:divBdr>
        <w:top w:val="none" w:sz="0" w:space="0" w:color="auto"/>
        <w:left w:val="none" w:sz="0" w:space="0" w:color="auto"/>
        <w:bottom w:val="none" w:sz="0" w:space="0" w:color="auto"/>
        <w:right w:val="none" w:sz="0" w:space="0" w:color="auto"/>
      </w:divBdr>
      <w:divsChild>
        <w:div w:id="2124572404">
          <w:marLeft w:val="0"/>
          <w:marRight w:val="0"/>
          <w:marTop w:val="0"/>
          <w:marBottom w:val="0"/>
          <w:divBdr>
            <w:top w:val="none" w:sz="0" w:space="0" w:color="auto"/>
            <w:left w:val="none" w:sz="0" w:space="0" w:color="auto"/>
            <w:bottom w:val="none" w:sz="0" w:space="0" w:color="auto"/>
            <w:right w:val="none" w:sz="0" w:space="0" w:color="auto"/>
          </w:divBdr>
        </w:div>
        <w:div w:id="1238633045">
          <w:marLeft w:val="0"/>
          <w:marRight w:val="0"/>
          <w:marTop w:val="0"/>
          <w:marBottom w:val="0"/>
          <w:divBdr>
            <w:top w:val="none" w:sz="0" w:space="0" w:color="auto"/>
            <w:left w:val="none" w:sz="0" w:space="0" w:color="auto"/>
            <w:bottom w:val="none" w:sz="0" w:space="0" w:color="auto"/>
            <w:right w:val="none" w:sz="0" w:space="0" w:color="auto"/>
          </w:divBdr>
        </w:div>
        <w:div w:id="1061173618">
          <w:marLeft w:val="0"/>
          <w:marRight w:val="0"/>
          <w:marTop w:val="0"/>
          <w:marBottom w:val="0"/>
          <w:divBdr>
            <w:top w:val="none" w:sz="0" w:space="0" w:color="auto"/>
            <w:left w:val="none" w:sz="0" w:space="0" w:color="auto"/>
            <w:bottom w:val="none" w:sz="0" w:space="0" w:color="auto"/>
            <w:right w:val="none" w:sz="0" w:space="0" w:color="auto"/>
          </w:divBdr>
          <w:divsChild>
            <w:div w:id="1627076970">
              <w:marLeft w:val="0"/>
              <w:marRight w:val="0"/>
              <w:marTop w:val="0"/>
              <w:marBottom w:val="0"/>
              <w:divBdr>
                <w:top w:val="none" w:sz="0" w:space="0" w:color="auto"/>
                <w:left w:val="none" w:sz="0" w:space="0" w:color="auto"/>
                <w:bottom w:val="none" w:sz="0" w:space="0" w:color="auto"/>
                <w:right w:val="none" w:sz="0" w:space="0" w:color="auto"/>
              </w:divBdr>
            </w:div>
            <w:div w:id="10426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8877">
      <w:bodyDiv w:val="1"/>
      <w:marLeft w:val="0"/>
      <w:marRight w:val="0"/>
      <w:marTop w:val="0"/>
      <w:marBottom w:val="0"/>
      <w:divBdr>
        <w:top w:val="none" w:sz="0" w:space="0" w:color="auto"/>
        <w:left w:val="none" w:sz="0" w:space="0" w:color="auto"/>
        <w:bottom w:val="none" w:sz="0" w:space="0" w:color="auto"/>
        <w:right w:val="none" w:sz="0" w:space="0" w:color="auto"/>
      </w:divBdr>
    </w:div>
    <w:div w:id="2024546450">
      <w:bodyDiv w:val="1"/>
      <w:marLeft w:val="0"/>
      <w:marRight w:val="0"/>
      <w:marTop w:val="0"/>
      <w:marBottom w:val="0"/>
      <w:divBdr>
        <w:top w:val="none" w:sz="0" w:space="0" w:color="auto"/>
        <w:left w:val="none" w:sz="0" w:space="0" w:color="auto"/>
        <w:bottom w:val="none" w:sz="0" w:space="0" w:color="auto"/>
        <w:right w:val="none" w:sz="0" w:space="0" w:color="auto"/>
      </w:divBdr>
      <w:divsChild>
        <w:div w:id="1369649379">
          <w:marLeft w:val="0"/>
          <w:marRight w:val="0"/>
          <w:marTop w:val="0"/>
          <w:marBottom w:val="0"/>
          <w:divBdr>
            <w:top w:val="none" w:sz="0" w:space="0" w:color="auto"/>
            <w:left w:val="none" w:sz="0" w:space="0" w:color="auto"/>
            <w:bottom w:val="none" w:sz="0" w:space="0" w:color="auto"/>
            <w:right w:val="none" w:sz="0" w:space="0" w:color="auto"/>
          </w:divBdr>
        </w:div>
        <w:div w:id="242493457">
          <w:marLeft w:val="0"/>
          <w:marRight w:val="0"/>
          <w:marTop w:val="0"/>
          <w:marBottom w:val="0"/>
          <w:divBdr>
            <w:top w:val="none" w:sz="0" w:space="0" w:color="auto"/>
            <w:left w:val="none" w:sz="0" w:space="0" w:color="auto"/>
            <w:bottom w:val="none" w:sz="0" w:space="0" w:color="auto"/>
            <w:right w:val="none" w:sz="0" w:space="0" w:color="auto"/>
          </w:divBdr>
        </w:div>
        <w:div w:id="483015516">
          <w:marLeft w:val="0"/>
          <w:marRight w:val="0"/>
          <w:marTop w:val="0"/>
          <w:marBottom w:val="0"/>
          <w:divBdr>
            <w:top w:val="none" w:sz="0" w:space="0" w:color="auto"/>
            <w:left w:val="none" w:sz="0" w:space="0" w:color="auto"/>
            <w:bottom w:val="none" w:sz="0" w:space="0" w:color="auto"/>
            <w:right w:val="none" w:sz="0" w:space="0" w:color="auto"/>
          </w:divBdr>
        </w:div>
        <w:div w:id="1609267393">
          <w:marLeft w:val="0"/>
          <w:marRight w:val="0"/>
          <w:marTop w:val="0"/>
          <w:marBottom w:val="0"/>
          <w:divBdr>
            <w:top w:val="none" w:sz="0" w:space="0" w:color="auto"/>
            <w:left w:val="none" w:sz="0" w:space="0" w:color="auto"/>
            <w:bottom w:val="none" w:sz="0" w:space="0" w:color="auto"/>
            <w:right w:val="none" w:sz="0" w:space="0" w:color="auto"/>
          </w:divBdr>
        </w:div>
        <w:div w:id="108727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F68F-D18D-4816-876C-D736BEC8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1947</Words>
  <Characters>13987</Characters>
  <Application>Microsoft Office Word</Application>
  <DocSecurity>4</DocSecurity>
  <Lines>451</Lines>
  <Paragraphs>256</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15678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2021-05-31T13:04:00Z</dcterms:created>
  <dc:creator>2021-05-27 T1-159</dc:creator>
  <lastModifiedBy>adlibuser</lastModifiedBy>
  <lastPrinted>2019-05-16T13:36:00Z</lastPrinted>
  <dcterms:modified xsi:type="dcterms:W3CDTF">2021-05-31T13:04:00Z</dcterms:modified>
  <revision>2</revision>
</coreProperties>
</file>